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ADAD8" w14:textId="5A12410E" w:rsidR="00E94F1A" w:rsidRPr="00C473F3" w:rsidRDefault="000F10D4" w:rsidP="00C473F3">
      <w:pPr>
        <w:spacing w:line="276" w:lineRule="auto"/>
        <w:jc w:val="right"/>
        <w:rPr>
          <w:rFonts w:ascii="Times New Roman" w:hAnsi="Times New Roman" w:cs="Times New Roman"/>
        </w:rPr>
      </w:pPr>
      <w:r w:rsidRPr="00C473F3">
        <w:rPr>
          <w:rFonts w:ascii="Times New Roman" w:hAnsi="Times New Roman" w:cs="Times New Roman"/>
        </w:rPr>
        <w:t xml:space="preserve">Warszawa, dnia </w:t>
      </w:r>
      <w:r w:rsidR="00D87146">
        <w:rPr>
          <w:rFonts w:ascii="Times New Roman" w:hAnsi="Times New Roman" w:cs="Times New Roman"/>
        </w:rPr>
        <w:t>02</w:t>
      </w:r>
      <w:r w:rsidR="00D31E3D">
        <w:rPr>
          <w:rFonts w:ascii="Times New Roman" w:hAnsi="Times New Roman" w:cs="Times New Roman"/>
        </w:rPr>
        <w:t>.</w:t>
      </w:r>
      <w:r w:rsidR="00965DEC">
        <w:rPr>
          <w:rFonts w:ascii="Times New Roman" w:hAnsi="Times New Roman" w:cs="Times New Roman"/>
        </w:rPr>
        <w:t>1</w:t>
      </w:r>
      <w:r w:rsidR="00D87146">
        <w:rPr>
          <w:rFonts w:ascii="Times New Roman" w:hAnsi="Times New Roman" w:cs="Times New Roman"/>
        </w:rPr>
        <w:t>2</w:t>
      </w:r>
      <w:r w:rsidR="00A8047A" w:rsidRPr="00C473F3">
        <w:rPr>
          <w:rFonts w:ascii="Times New Roman" w:hAnsi="Times New Roman" w:cs="Times New Roman"/>
        </w:rPr>
        <w:t>.</w:t>
      </w:r>
      <w:r w:rsidR="00D31E3D">
        <w:rPr>
          <w:rFonts w:ascii="Times New Roman" w:hAnsi="Times New Roman" w:cs="Times New Roman"/>
        </w:rPr>
        <w:t>202</w:t>
      </w:r>
      <w:r w:rsidR="00D2711B">
        <w:rPr>
          <w:rFonts w:ascii="Times New Roman" w:hAnsi="Times New Roman" w:cs="Times New Roman"/>
        </w:rPr>
        <w:t>5</w:t>
      </w:r>
      <w:r w:rsidRPr="00C473F3">
        <w:rPr>
          <w:rFonts w:ascii="Times New Roman" w:hAnsi="Times New Roman" w:cs="Times New Roman"/>
        </w:rPr>
        <w:t xml:space="preserve"> r.</w:t>
      </w:r>
    </w:p>
    <w:p w14:paraId="0266E252" w14:textId="400520EE" w:rsidR="000F10D4" w:rsidRPr="00C473F3" w:rsidRDefault="000F10D4" w:rsidP="00C473F3">
      <w:pPr>
        <w:spacing w:line="276" w:lineRule="auto"/>
        <w:jc w:val="right"/>
        <w:rPr>
          <w:rFonts w:ascii="Times New Roman" w:hAnsi="Times New Roman" w:cs="Times New Roman"/>
        </w:rPr>
      </w:pPr>
    </w:p>
    <w:p w14:paraId="45F5621C" w14:textId="77777777" w:rsidR="00DE6B85" w:rsidRPr="00DE6B85" w:rsidRDefault="00DE6B85" w:rsidP="00DE6B85">
      <w:pPr>
        <w:spacing w:line="276" w:lineRule="auto"/>
        <w:jc w:val="center"/>
        <w:rPr>
          <w:rFonts w:ascii="Times New Roman" w:hAnsi="Times New Roman" w:cs="Times New Roman"/>
          <w:sz w:val="26"/>
        </w:rPr>
      </w:pPr>
    </w:p>
    <w:p w14:paraId="5E720BB2" w14:textId="77777777" w:rsidR="00DE6B85" w:rsidRPr="005A2655" w:rsidRDefault="00DE6B85" w:rsidP="00DE6B85">
      <w:pPr>
        <w:spacing w:line="276" w:lineRule="auto"/>
        <w:jc w:val="center"/>
        <w:rPr>
          <w:rFonts w:ascii="Times New Roman" w:hAnsi="Times New Roman" w:cs="Times New Roman"/>
        </w:rPr>
      </w:pPr>
    </w:p>
    <w:p w14:paraId="5A3B5B41" w14:textId="3228B344" w:rsidR="00DE6B85" w:rsidRPr="005A2655" w:rsidRDefault="00DE6B85" w:rsidP="00DE6B85">
      <w:pPr>
        <w:spacing w:line="276" w:lineRule="auto"/>
        <w:jc w:val="center"/>
        <w:rPr>
          <w:rFonts w:ascii="Times New Roman" w:hAnsi="Times New Roman" w:cs="Times New Roman"/>
          <w:b/>
          <w:bCs/>
        </w:rPr>
      </w:pPr>
      <w:r w:rsidRPr="005A2655">
        <w:rPr>
          <w:rFonts w:ascii="Times New Roman" w:hAnsi="Times New Roman" w:cs="Times New Roman"/>
        </w:rPr>
        <w:t xml:space="preserve"> </w:t>
      </w:r>
      <w:r w:rsidRPr="005A2655">
        <w:rPr>
          <w:rFonts w:ascii="Times New Roman" w:hAnsi="Times New Roman" w:cs="Times New Roman"/>
          <w:b/>
          <w:bCs/>
        </w:rPr>
        <w:t xml:space="preserve">POSTĘPOWANIE </w:t>
      </w:r>
      <w:r w:rsidRPr="005A2655">
        <w:rPr>
          <w:rFonts w:ascii="Times New Roman" w:hAnsi="Times New Roman" w:cs="Times New Roman"/>
          <w:b/>
          <w:bCs/>
        </w:rPr>
        <w:br/>
        <w:t xml:space="preserve">O UDZIELENIE ZAMÓWIENIA PUBLICZNEGO </w:t>
      </w:r>
    </w:p>
    <w:p w14:paraId="71C1A316" w14:textId="2F43E1D4" w:rsidR="00DE6B85" w:rsidRPr="005A2655" w:rsidRDefault="00DE6B85" w:rsidP="00DE6B85">
      <w:pPr>
        <w:spacing w:line="276" w:lineRule="auto"/>
        <w:jc w:val="center"/>
        <w:rPr>
          <w:rFonts w:ascii="Times New Roman" w:hAnsi="Times New Roman" w:cs="Times New Roman"/>
        </w:rPr>
      </w:pPr>
      <w:r w:rsidRPr="005A2655">
        <w:rPr>
          <w:rFonts w:ascii="Times New Roman" w:hAnsi="Times New Roman" w:cs="Times New Roman"/>
          <w:b/>
          <w:bCs/>
        </w:rPr>
        <w:t xml:space="preserve">W TRYBIE ZASADY KONKURENCYJNOŚCI </w:t>
      </w:r>
    </w:p>
    <w:p w14:paraId="1FCD2CB2" w14:textId="0E4F429B" w:rsidR="000F10D4" w:rsidRPr="005A2655" w:rsidRDefault="00DE6B85" w:rsidP="00DE6B85">
      <w:pPr>
        <w:spacing w:line="276" w:lineRule="auto"/>
        <w:jc w:val="center"/>
        <w:rPr>
          <w:rFonts w:ascii="Times New Roman" w:hAnsi="Times New Roman" w:cs="Times New Roman"/>
          <w:b/>
          <w:bCs/>
        </w:rPr>
      </w:pPr>
      <w:r w:rsidRPr="005A2655">
        <w:rPr>
          <w:rFonts w:ascii="Times New Roman" w:hAnsi="Times New Roman" w:cs="Times New Roman"/>
          <w:b/>
          <w:bCs/>
        </w:rPr>
        <w:t xml:space="preserve">(szacunkowa wartość przedmiotu zamówienia powyżej </w:t>
      </w:r>
      <w:r w:rsidR="00236D97">
        <w:rPr>
          <w:rFonts w:ascii="Times New Roman" w:hAnsi="Times New Roman" w:cs="Times New Roman"/>
          <w:b/>
          <w:bCs/>
        </w:rPr>
        <w:t>8</w:t>
      </w:r>
      <w:r w:rsidRPr="005A2655">
        <w:rPr>
          <w:rFonts w:ascii="Times New Roman" w:hAnsi="Times New Roman" w:cs="Times New Roman"/>
          <w:b/>
          <w:bCs/>
        </w:rPr>
        <w:t>0.000 PLN netto)</w:t>
      </w:r>
    </w:p>
    <w:p w14:paraId="35E25239" w14:textId="58379D41" w:rsidR="00DE6B85" w:rsidRDefault="00DE6B85" w:rsidP="00DE6B85">
      <w:pPr>
        <w:spacing w:line="276" w:lineRule="auto"/>
        <w:jc w:val="center"/>
        <w:rPr>
          <w:rFonts w:ascii="Times New Roman" w:hAnsi="Times New Roman" w:cs="Times New Roman"/>
          <w:sz w:val="26"/>
        </w:rPr>
      </w:pPr>
    </w:p>
    <w:p w14:paraId="6898AE89" w14:textId="77777777" w:rsidR="00DE6B85" w:rsidRPr="00C473F3" w:rsidRDefault="00DE6B85" w:rsidP="00DE6B85">
      <w:pPr>
        <w:spacing w:line="276" w:lineRule="auto"/>
        <w:jc w:val="center"/>
        <w:rPr>
          <w:rFonts w:ascii="Times New Roman" w:hAnsi="Times New Roman" w:cs="Times New Roman"/>
          <w:sz w:val="26"/>
        </w:rPr>
      </w:pPr>
    </w:p>
    <w:p w14:paraId="56FF917A" w14:textId="77777777" w:rsidR="005F2AB4" w:rsidRPr="00C473F3" w:rsidRDefault="000F10D4" w:rsidP="00C473F3">
      <w:pPr>
        <w:pStyle w:val="Default"/>
        <w:spacing w:line="276" w:lineRule="auto"/>
        <w:jc w:val="center"/>
        <w:rPr>
          <w:rFonts w:ascii="Times New Roman" w:hAnsi="Times New Roman" w:cs="Times New Roman"/>
          <w:i/>
          <w:iCs/>
          <w:color w:val="auto"/>
          <w:sz w:val="28"/>
          <w:szCs w:val="22"/>
        </w:rPr>
      </w:pPr>
      <w:r w:rsidRPr="00C473F3">
        <w:rPr>
          <w:rFonts w:ascii="Times New Roman" w:hAnsi="Times New Roman" w:cs="Times New Roman"/>
          <w:b/>
          <w:bCs/>
          <w:szCs w:val="22"/>
        </w:rPr>
        <w:t xml:space="preserve">ZAPYTANIE OFERTOWE DOTYCZĄCE PROJEKTU PN. </w:t>
      </w:r>
      <w:r w:rsidRPr="00C473F3">
        <w:rPr>
          <w:rFonts w:ascii="Times New Roman" w:hAnsi="Times New Roman" w:cs="Times New Roman"/>
          <w:b/>
          <w:bCs/>
          <w:szCs w:val="22"/>
        </w:rPr>
        <w:br/>
      </w:r>
      <w:bookmarkStart w:id="0" w:name="_Hlk215575351"/>
      <w:r w:rsidRPr="00C473F3">
        <w:rPr>
          <w:rFonts w:ascii="Times New Roman" w:hAnsi="Times New Roman" w:cs="Times New Roman"/>
          <w:color w:val="auto"/>
          <w:szCs w:val="22"/>
        </w:rPr>
        <w:t xml:space="preserve"> </w:t>
      </w:r>
      <w:r w:rsidRPr="00C473F3">
        <w:rPr>
          <w:rFonts w:ascii="Times New Roman" w:hAnsi="Times New Roman" w:cs="Times New Roman"/>
          <w:color w:val="auto"/>
          <w:sz w:val="28"/>
          <w:szCs w:val="22"/>
        </w:rPr>
        <w:t>„</w:t>
      </w:r>
      <w:r w:rsidRPr="00C473F3">
        <w:rPr>
          <w:rFonts w:ascii="Times New Roman" w:hAnsi="Times New Roman" w:cs="Times New Roman"/>
          <w:i/>
          <w:iCs/>
          <w:color w:val="auto"/>
          <w:sz w:val="28"/>
          <w:szCs w:val="22"/>
        </w:rPr>
        <w:t xml:space="preserve">Utworzenie i wsparcie funkcjonowania Branżowego Centrum Umiejętności </w:t>
      </w:r>
    </w:p>
    <w:p w14:paraId="0F326D8B" w14:textId="2F4DCEB4" w:rsidR="00712842" w:rsidRPr="00C473F3" w:rsidRDefault="000F10D4" w:rsidP="00C473F3">
      <w:pPr>
        <w:pStyle w:val="Default"/>
        <w:spacing w:line="276" w:lineRule="auto"/>
        <w:jc w:val="center"/>
        <w:rPr>
          <w:rFonts w:ascii="Times New Roman" w:hAnsi="Times New Roman" w:cs="Times New Roman"/>
          <w:color w:val="auto"/>
          <w:sz w:val="28"/>
          <w:szCs w:val="22"/>
        </w:rPr>
      </w:pPr>
      <w:r w:rsidRPr="00C473F3">
        <w:rPr>
          <w:rFonts w:ascii="Times New Roman" w:hAnsi="Times New Roman" w:cs="Times New Roman"/>
          <w:i/>
          <w:iCs/>
          <w:color w:val="auto"/>
          <w:sz w:val="28"/>
          <w:szCs w:val="22"/>
        </w:rPr>
        <w:t>z dziedziny kosmetyki i podologii</w:t>
      </w:r>
      <w:r w:rsidRPr="00C473F3">
        <w:rPr>
          <w:rFonts w:ascii="Times New Roman" w:hAnsi="Times New Roman" w:cs="Times New Roman"/>
          <w:color w:val="auto"/>
          <w:sz w:val="28"/>
          <w:szCs w:val="22"/>
        </w:rPr>
        <w:t>”</w:t>
      </w:r>
    </w:p>
    <w:bookmarkEnd w:id="0"/>
    <w:p w14:paraId="2A1579AD" w14:textId="1074DA54" w:rsidR="00965DEC" w:rsidRPr="008312E6" w:rsidRDefault="003E2C14" w:rsidP="00C473F3">
      <w:pPr>
        <w:pStyle w:val="Default"/>
        <w:spacing w:line="276" w:lineRule="auto"/>
        <w:jc w:val="center"/>
        <w:rPr>
          <w:rFonts w:ascii="Times New Roman" w:hAnsi="Times New Roman" w:cs="Times New Roman"/>
          <w:b/>
          <w:szCs w:val="22"/>
        </w:rPr>
      </w:pPr>
      <w:r w:rsidRPr="008312E6">
        <w:rPr>
          <w:rFonts w:ascii="Times New Roman" w:hAnsi="Times New Roman" w:cs="Times New Roman"/>
          <w:b/>
          <w:szCs w:val="22"/>
        </w:rPr>
        <w:t xml:space="preserve">nr </w:t>
      </w:r>
      <w:r w:rsidR="00D87146">
        <w:rPr>
          <w:rFonts w:ascii="Times New Roman" w:hAnsi="Times New Roman" w:cs="Times New Roman"/>
          <w:b/>
          <w:szCs w:val="22"/>
        </w:rPr>
        <w:t>6</w:t>
      </w:r>
      <w:r w:rsidR="000B153B" w:rsidRPr="008312E6">
        <w:rPr>
          <w:rFonts w:ascii="Times New Roman" w:hAnsi="Times New Roman" w:cs="Times New Roman"/>
          <w:b/>
          <w:szCs w:val="22"/>
        </w:rPr>
        <w:t>/</w:t>
      </w:r>
      <w:r w:rsidR="00D87146">
        <w:rPr>
          <w:rFonts w:ascii="Times New Roman" w:hAnsi="Times New Roman" w:cs="Times New Roman"/>
          <w:b/>
          <w:szCs w:val="22"/>
        </w:rPr>
        <w:t>SZKOLENIA</w:t>
      </w:r>
      <w:r w:rsidR="000B153B" w:rsidRPr="008312E6">
        <w:rPr>
          <w:rFonts w:ascii="Times New Roman" w:hAnsi="Times New Roman" w:cs="Times New Roman"/>
          <w:b/>
          <w:szCs w:val="22"/>
        </w:rPr>
        <w:t>/BCU/202</w:t>
      </w:r>
      <w:r w:rsidR="00236D97">
        <w:rPr>
          <w:rFonts w:ascii="Times New Roman" w:hAnsi="Times New Roman" w:cs="Times New Roman"/>
          <w:b/>
          <w:szCs w:val="22"/>
        </w:rPr>
        <w:t>5</w:t>
      </w:r>
    </w:p>
    <w:p w14:paraId="6054A8BC" w14:textId="25241E79" w:rsidR="003E2C14" w:rsidRPr="00C473F3" w:rsidRDefault="008312E6" w:rsidP="00C473F3">
      <w:pPr>
        <w:pStyle w:val="Default"/>
        <w:spacing w:line="276" w:lineRule="auto"/>
        <w:jc w:val="center"/>
        <w:rPr>
          <w:rFonts w:ascii="Times New Roman" w:hAnsi="Times New Roman" w:cs="Times New Roman"/>
          <w:b/>
          <w:bCs/>
          <w:sz w:val="22"/>
          <w:szCs w:val="22"/>
        </w:rPr>
      </w:pPr>
      <w:r>
        <w:rPr>
          <w:rFonts w:ascii="Times New Roman" w:hAnsi="Times New Roman" w:cs="Times New Roman"/>
          <w:szCs w:val="22"/>
        </w:rPr>
        <w:t>(</w:t>
      </w:r>
      <w:r w:rsidR="00DE6B85">
        <w:rPr>
          <w:rFonts w:ascii="Times New Roman" w:hAnsi="Times New Roman" w:cs="Times New Roman"/>
          <w:szCs w:val="22"/>
        </w:rPr>
        <w:t>nr referencyjny</w:t>
      </w:r>
      <w:r w:rsidR="00965DEC">
        <w:rPr>
          <w:rFonts w:ascii="Times New Roman" w:hAnsi="Times New Roman" w:cs="Times New Roman"/>
          <w:szCs w:val="22"/>
        </w:rPr>
        <w:t xml:space="preserve">: </w:t>
      </w:r>
      <w:r w:rsidR="00236D97">
        <w:rPr>
          <w:rFonts w:ascii="Times New Roman" w:hAnsi="Times New Roman" w:cs="Times New Roman"/>
          <w:szCs w:val="22"/>
        </w:rPr>
        <w:t>PSM/8</w:t>
      </w:r>
      <w:r w:rsidR="00A22063">
        <w:rPr>
          <w:rFonts w:ascii="Times New Roman" w:hAnsi="Times New Roman" w:cs="Times New Roman"/>
          <w:szCs w:val="22"/>
        </w:rPr>
        <w:t>2</w:t>
      </w:r>
      <w:r w:rsidR="00D87146">
        <w:rPr>
          <w:rFonts w:ascii="Times New Roman" w:hAnsi="Times New Roman" w:cs="Times New Roman"/>
          <w:szCs w:val="22"/>
        </w:rPr>
        <w:t>1</w:t>
      </w:r>
      <w:r w:rsidR="00236D97">
        <w:rPr>
          <w:rFonts w:ascii="Times New Roman" w:hAnsi="Times New Roman" w:cs="Times New Roman"/>
          <w:szCs w:val="22"/>
        </w:rPr>
        <w:t>/25</w:t>
      </w:r>
      <w:r>
        <w:rPr>
          <w:rFonts w:ascii="Times New Roman" w:hAnsi="Times New Roman" w:cs="Times New Roman"/>
          <w:szCs w:val="22"/>
        </w:rPr>
        <w:t>)</w:t>
      </w:r>
      <w:r w:rsidR="000F10D4" w:rsidRPr="00C473F3">
        <w:rPr>
          <w:rFonts w:ascii="Times New Roman" w:hAnsi="Times New Roman" w:cs="Times New Roman"/>
          <w:b/>
          <w:bCs/>
          <w:sz w:val="22"/>
          <w:szCs w:val="22"/>
        </w:rPr>
        <w:br/>
      </w:r>
    </w:p>
    <w:p w14:paraId="1A61EF66" w14:textId="38FE23BE" w:rsidR="00DE6B85" w:rsidRPr="00B528D5" w:rsidRDefault="00236D97" w:rsidP="00D87146">
      <w:pPr>
        <w:pStyle w:val="Default"/>
        <w:spacing w:before="160" w:after="160" w:line="276" w:lineRule="auto"/>
        <w:ind w:firstLine="567"/>
        <w:jc w:val="both"/>
        <w:rPr>
          <w:rFonts w:ascii="Times New Roman" w:hAnsi="Times New Roman" w:cs="Times New Roman"/>
          <w:b/>
          <w:i/>
          <w:sz w:val="22"/>
          <w:szCs w:val="22"/>
        </w:rPr>
      </w:pPr>
      <w:bookmarkStart w:id="1" w:name="_Hlk51668873"/>
      <w:r>
        <w:rPr>
          <w:rFonts w:ascii="Times New Roman" w:hAnsi="Times New Roman" w:cs="Times New Roman"/>
          <w:sz w:val="22"/>
          <w:szCs w:val="22"/>
        </w:rPr>
        <w:t xml:space="preserve">W </w:t>
      </w:r>
      <w:r w:rsidR="000F10D4" w:rsidRPr="00C473F3">
        <w:rPr>
          <w:rFonts w:ascii="Times New Roman" w:hAnsi="Times New Roman" w:cs="Times New Roman"/>
          <w:sz w:val="22"/>
          <w:szCs w:val="22"/>
        </w:rPr>
        <w:t>ramach projektu „</w:t>
      </w:r>
      <w:r w:rsidR="000F10D4" w:rsidRPr="00C473F3">
        <w:rPr>
          <w:rFonts w:ascii="Times New Roman" w:hAnsi="Times New Roman" w:cs="Times New Roman"/>
          <w:i/>
          <w:iCs/>
          <w:color w:val="242424"/>
          <w:sz w:val="22"/>
          <w:szCs w:val="22"/>
          <w:bdr w:val="none" w:sz="0" w:space="0" w:color="auto" w:frame="1"/>
          <w:shd w:val="clear" w:color="auto" w:fill="FFFFFF"/>
        </w:rPr>
        <w:t xml:space="preserve">Utworzenie i wsparcie funkcjonowania Branżowego Centrum Umiejętności </w:t>
      </w:r>
      <w:r w:rsidR="00B46878">
        <w:rPr>
          <w:rFonts w:ascii="Times New Roman" w:hAnsi="Times New Roman" w:cs="Times New Roman"/>
          <w:i/>
          <w:iCs/>
          <w:color w:val="242424"/>
          <w:sz w:val="22"/>
          <w:szCs w:val="22"/>
          <w:bdr w:val="none" w:sz="0" w:space="0" w:color="auto" w:frame="1"/>
          <w:shd w:val="clear" w:color="auto" w:fill="FFFFFF"/>
        </w:rPr>
        <w:t>z</w:t>
      </w:r>
      <w:r w:rsidR="000F10D4" w:rsidRPr="00C473F3">
        <w:rPr>
          <w:rFonts w:ascii="Times New Roman" w:hAnsi="Times New Roman" w:cs="Times New Roman"/>
          <w:i/>
          <w:iCs/>
          <w:color w:val="242424"/>
          <w:sz w:val="22"/>
          <w:szCs w:val="22"/>
          <w:bdr w:val="none" w:sz="0" w:space="0" w:color="auto" w:frame="1"/>
          <w:shd w:val="clear" w:color="auto" w:fill="FFFFFF"/>
        </w:rPr>
        <w:t xml:space="preserve"> dziedziny kosmetyki i podologii” </w:t>
      </w:r>
      <w:r w:rsidR="000F10D4" w:rsidRPr="00C473F3">
        <w:rPr>
          <w:rFonts w:ascii="Times New Roman" w:hAnsi="Times New Roman" w:cs="Times New Roman"/>
          <w:color w:val="242424"/>
          <w:sz w:val="22"/>
          <w:szCs w:val="22"/>
          <w:bdr w:val="none" w:sz="0" w:space="0" w:color="auto" w:frame="1"/>
          <w:shd w:val="clear" w:color="auto" w:fill="FFFFFF"/>
        </w:rPr>
        <w:t>Krajowego Planu Od</w:t>
      </w:r>
      <w:r w:rsidR="005B4500" w:rsidRPr="00C473F3">
        <w:rPr>
          <w:rFonts w:ascii="Times New Roman" w:hAnsi="Times New Roman" w:cs="Times New Roman"/>
          <w:color w:val="242424"/>
          <w:sz w:val="22"/>
          <w:szCs w:val="22"/>
          <w:bdr w:val="none" w:sz="0" w:space="0" w:color="auto" w:frame="1"/>
          <w:shd w:val="clear" w:color="auto" w:fill="FFFFFF"/>
        </w:rPr>
        <w:t xml:space="preserve">budowy i Zwiększania Odporności, </w:t>
      </w:r>
      <w:r w:rsidR="000F10D4" w:rsidRPr="00C473F3">
        <w:rPr>
          <w:rFonts w:ascii="Times New Roman" w:hAnsi="Times New Roman" w:cs="Times New Roman"/>
          <w:sz w:val="22"/>
          <w:szCs w:val="22"/>
        </w:rPr>
        <w:t xml:space="preserve">finansowanego </w:t>
      </w:r>
      <w:r w:rsidR="003E2C14" w:rsidRPr="00C473F3">
        <w:rPr>
          <w:rFonts w:ascii="Times New Roman" w:hAnsi="Times New Roman" w:cs="Times New Roman"/>
          <w:sz w:val="22"/>
          <w:szCs w:val="22"/>
        </w:rPr>
        <w:t>przez Unię Europejską</w:t>
      </w:r>
      <w:r w:rsidR="005B4500" w:rsidRPr="00C473F3">
        <w:rPr>
          <w:rFonts w:ascii="Times New Roman" w:hAnsi="Times New Roman" w:cs="Times New Roman"/>
          <w:sz w:val="22"/>
          <w:szCs w:val="22"/>
        </w:rPr>
        <w:t xml:space="preserve"> </w:t>
      </w:r>
      <w:r w:rsidR="002442F5" w:rsidRPr="00C473F3">
        <w:rPr>
          <w:rFonts w:ascii="Times New Roman" w:hAnsi="Times New Roman" w:cs="Times New Roman"/>
          <w:sz w:val="22"/>
          <w:szCs w:val="22"/>
        </w:rPr>
        <w:t>–</w:t>
      </w:r>
      <w:r w:rsidR="005B4500" w:rsidRPr="00C473F3">
        <w:rPr>
          <w:rFonts w:ascii="Times New Roman" w:hAnsi="Times New Roman" w:cs="Times New Roman"/>
          <w:sz w:val="22"/>
          <w:szCs w:val="22"/>
        </w:rPr>
        <w:t xml:space="preserve"> NextGenerationEU</w:t>
      </w:r>
      <w:r w:rsidR="002442F5" w:rsidRPr="00C473F3">
        <w:rPr>
          <w:rFonts w:ascii="Times New Roman" w:hAnsi="Times New Roman" w:cs="Times New Roman"/>
          <w:sz w:val="22"/>
          <w:szCs w:val="22"/>
        </w:rPr>
        <w:t xml:space="preserve"> nr</w:t>
      </w:r>
      <w:r w:rsidR="002442F5" w:rsidRPr="00C473F3">
        <w:rPr>
          <w:rFonts w:ascii="Times New Roman" w:hAnsi="Times New Roman" w:cs="Times New Roman"/>
        </w:rPr>
        <w:t xml:space="preserve"> </w:t>
      </w:r>
      <w:r w:rsidR="002442F5" w:rsidRPr="00C473F3">
        <w:rPr>
          <w:rFonts w:ascii="Times New Roman" w:hAnsi="Times New Roman" w:cs="Times New Roman"/>
          <w:sz w:val="22"/>
          <w:szCs w:val="22"/>
        </w:rPr>
        <w:t>KPO/23/1/BCU/U/0040</w:t>
      </w:r>
      <w:r w:rsidR="000F10D4" w:rsidRPr="00C473F3">
        <w:rPr>
          <w:rFonts w:ascii="Times New Roman" w:hAnsi="Times New Roman" w:cs="Times New Roman"/>
          <w:bCs/>
          <w:sz w:val="22"/>
          <w:szCs w:val="22"/>
        </w:rPr>
        <w:t>,</w:t>
      </w:r>
      <w:r w:rsidR="000F10D4" w:rsidRPr="00C473F3">
        <w:rPr>
          <w:rFonts w:ascii="Times New Roman" w:hAnsi="Times New Roman" w:cs="Times New Roman"/>
          <w:b/>
          <w:bCs/>
          <w:sz w:val="22"/>
          <w:szCs w:val="22"/>
        </w:rPr>
        <w:t xml:space="preserve"> </w:t>
      </w:r>
      <w:r w:rsidR="000A1CEA">
        <w:rPr>
          <w:rFonts w:ascii="Times New Roman" w:hAnsi="Times New Roman" w:cs="Times New Roman"/>
          <w:bCs/>
          <w:sz w:val="22"/>
          <w:szCs w:val="22"/>
        </w:rPr>
        <w:t xml:space="preserve">Beata Mydłowska, </w:t>
      </w:r>
      <w:r w:rsidR="005B4500" w:rsidRPr="00C473F3">
        <w:rPr>
          <w:rFonts w:ascii="Times New Roman" w:hAnsi="Times New Roman" w:cs="Times New Roman"/>
          <w:sz w:val="22"/>
          <w:szCs w:val="22"/>
        </w:rPr>
        <w:t>Policealna Szkoła</w:t>
      </w:r>
      <w:r w:rsidR="000F10D4" w:rsidRPr="00C473F3">
        <w:rPr>
          <w:rFonts w:ascii="Times New Roman" w:hAnsi="Times New Roman" w:cs="Times New Roman"/>
          <w:sz w:val="22"/>
          <w:szCs w:val="22"/>
        </w:rPr>
        <w:t xml:space="preserve"> Medyczna z siedzibą w Warszawie </w:t>
      </w:r>
      <w:bookmarkEnd w:id="1"/>
      <w:r w:rsidR="000F10D4" w:rsidRPr="00C473F3">
        <w:rPr>
          <w:rFonts w:ascii="Times New Roman" w:hAnsi="Times New Roman" w:cs="Times New Roman"/>
          <w:sz w:val="22"/>
          <w:szCs w:val="22"/>
        </w:rPr>
        <w:t>(dalej także jako „</w:t>
      </w:r>
      <w:r w:rsidR="000F10D4" w:rsidRPr="00C473F3">
        <w:rPr>
          <w:rFonts w:ascii="Times New Roman" w:hAnsi="Times New Roman" w:cs="Times New Roman"/>
          <w:b/>
          <w:bCs/>
          <w:sz w:val="22"/>
          <w:szCs w:val="22"/>
        </w:rPr>
        <w:t>Zamawiający</w:t>
      </w:r>
      <w:r w:rsidR="000F10D4" w:rsidRPr="00C473F3">
        <w:rPr>
          <w:rFonts w:ascii="Times New Roman" w:hAnsi="Times New Roman" w:cs="Times New Roman"/>
          <w:sz w:val="22"/>
          <w:szCs w:val="22"/>
        </w:rPr>
        <w:t xml:space="preserve">”) realizuje zadanie pn. </w:t>
      </w:r>
      <w:bookmarkStart w:id="2" w:name="_Hlk214605577"/>
      <w:bookmarkStart w:id="3" w:name="_Hlk103681560"/>
      <w:bookmarkStart w:id="4" w:name="_Hlk103347260"/>
      <w:bookmarkStart w:id="5" w:name="_Hlk103363254"/>
      <w:r w:rsidR="008B6E80" w:rsidRPr="00B528D5">
        <w:rPr>
          <w:rFonts w:ascii="Times New Roman" w:hAnsi="Times New Roman" w:cs="Times New Roman"/>
          <w:b/>
          <w:i/>
          <w:sz w:val="22"/>
          <w:szCs w:val="22"/>
        </w:rPr>
        <w:t>„</w:t>
      </w:r>
      <w:r w:rsidR="00D87146" w:rsidRPr="00D87146">
        <w:rPr>
          <w:rFonts w:ascii="Times New Roman" w:hAnsi="Times New Roman" w:cs="Times New Roman"/>
          <w:b/>
          <w:i/>
          <w:sz w:val="22"/>
          <w:szCs w:val="22"/>
        </w:rPr>
        <w:t>Przeprowadzenie szkoleń na rzecz Branżowego Centrum Umiejętności</w:t>
      </w:r>
      <w:r w:rsidRPr="00236D97">
        <w:rPr>
          <w:rFonts w:ascii="Times New Roman" w:hAnsi="Times New Roman" w:cs="Times New Roman"/>
          <w:b/>
          <w:i/>
          <w:sz w:val="22"/>
          <w:szCs w:val="22"/>
        </w:rPr>
        <w:t xml:space="preserve"> (BCU)</w:t>
      </w:r>
      <w:r w:rsidR="00F32898">
        <w:rPr>
          <w:rFonts w:ascii="Times New Roman" w:hAnsi="Times New Roman" w:cs="Times New Roman"/>
          <w:b/>
          <w:i/>
          <w:sz w:val="22"/>
          <w:szCs w:val="22"/>
        </w:rPr>
        <w:t>”</w:t>
      </w:r>
      <w:r w:rsidRPr="00236D97">
        <w:rPr>
          <w:rFonts w:ascii="Times New Roman" w:hAnsi="Times New Roman" w:cs="Times New Roman"/>
          <w:b/>
          <w:i/>
          <w:sz w:val="22"/>
          <w:szCs w:val="22"/>
        </w:rPr>
        <w:t xml:space="preserve">. </w:t>
      </w:r>
      <w:bookmarkEnd w:id="2"/>
    </w:p>
    <w:bookmarkEnd w:id="3"/>
    <w:bookmarkEnd w:id="4"/>
    <w:bookmarkEnd w:id="5"/>
    <w:p w14:paraId="461E231B" w14:textId="3B8AFDAC" w:rsidR="0093506A" w:rsidRPr="00C473F3" w:rsidRDefault="0093506A" w:rsidP="00C473F3">
      <w:pPr>
        <w:pStyle w:val="Default"/>
        <w:spacing w:before="160" w:after="160" w:line="276" w:lineRule="auto"/>
        <w:ind w:firstLine="567"/>
        <w:jc w:val="both"/>
        <w:rPr>
          <w:rFonts w:ascii="Times New Roman" w:hAnsi="Times New Roman" w:cs="Times New Roman"/>
          <w:i/>
          <w:sz w:val="22"/>
          <w:szCs w:val="22"/>
        </w:rPr>
      </w:pPr>
    </w:p>
    <w:p w14:paraId="2101303D" w14:textId="783046EC" w:rsidR="000F10D4" w:rsidRPr="00C473F3" w:rsidRDefault="00C10F52" w:rsidP="00C473F3">
      <w:pPr>
        <w:pStyle w:val="Akapitzlist"/>
        <w:numPr>
          <w:ilvl w:val="0"/>
          <w:numId w:val="1"/>
        </w:numPr>
        <w:spacing w:before="160" w:line="276" w:lineRule="auto"/>
        <w:ind w:left="567" w:hanging="567"/>
        <w:jc w:val="both"/>
        <w:rPr>
          <w:rFonts w:ascii="Times New Roman" w:hAnsi="Times New Roman" w:cs="Times New Roman"/>
          <w:b/>
          <w:bCs/>
        </w:rPr>
      </w:pPr>
      <w:r w:rsidRPr="00C473F3">
        <w:rPr>
          <w:rFonts w:ascii="Times New Roman" w:hAnsi="Times New Roman" w:cs="Times New Roman"/>
          <w:b/>
          <w:bCs/>
        </w:rPr>
        <w:t>ZAMAWIAJĄCY</w:t>
      </w:r>
      <w:r w:rsidR="00D61C74" w:rsidRPr="00C473F3">
        <w:rPr>
          <w:rFonts w:ascii="Times New Roman" w:hAnsi="Times New Roman" w:cs="Times New Roman"/>
          <w:b/>
          <w:bCs/>
        </w:rPr>
        <w:t xml:space="preserve"> </w:t>
      </w:r>
    </w:p>
    <w:p w14:paraId="45A46588" w14:textId="78361B33" w:rsidR="000F10D4" w:rsidRPr="00C473F3" w:rsidRDefault="00EC1E5C" w:rsidP="00C473F3">
      <w:pPr>
        <w:spacing w:before="160" w:after="160" w:line="276" w:lineRule="auto"/>
        <w:ind w:left="567"/>
        <w:jc w:val="both"/>
        <w:rPr>
          <w:rFonts w:ascii="Times New Roman" w:hAnsi="Times New Roman" w:cs="Times New Roman"/>
          <w:sz w:val="22"/>
          <w:szCs w:val="22"/>
        </w:rPr>
      </w:pPr>
      <w:r>
        <w:rPr>
          <w:rFonts w:ascii="Times New Roman" w:hAnsi="Times New Roman" w:cs="Times New Roman"/>
          <w:b/>
          <w:sz w:val="22"/>
          <w:szCs w:val="22"/>
        </w:rPr>
        <w:t>Beata Mydłowska, Policealna Szkoła Medyczna</w:t>
      </w:r>
      <w:r w:rsidR="00ED5112" w:rsidRPr="00C473F3">
        <w:rPr>
          <w:rFonts w:ascii="Times New Roman" w:hAnsi="Times New Roman" w:cs="Times New Roman"/>
          <w:b/>
          <w:sz w:val="22"/>
          <w:szCs w:val="22"/>
        </w:rPr>
        <w:t xml:space="preserve">, </w:t>
      </w:r>
      <w:r w:rsidR="000F10D4" w:rsidRPr="00C473F3">
        <w:rPr>
          <w:rFonts w:ascii="Times New Roman" w:hAnsi="Times New Roman" w:cs="Times New Roman"/>
          <w:sz w:val="22"/>
          <w:szCs w:val="22"/>
        </w:rPr>
        <w:t xml:space="preserve">adres: </w:t>
      </w:r>
      <w:bookmarkStart w:id="6" w:name="_Hlk215579377"/>
      <w:r w:rsidR="000F10D4" w:rsidRPr="00C473F3">
        <w:rPr>
          <w:rFonts w:ascii="Times New Roman" w:hAnsi="Times New Roman" w:cs="Times New Roman"/>
          <w:sz w:val="22"/>
          <w:szCs w:val="22"/>
        </w:rPr>
        <w:t>ul. Kaleńsk</w:t>
      </w:r>
      <w:r w:rsidR="006A446E" w:rsidRPr="00C473F3">
        <w:rPr>
          <w:rFonts w:ascii="Times New Roman" w:hAnsi="Times New Roman" w:cs="Times New Roman"/>
          <w:sz w:val="22"/>
          <w:szCs w:val="22"/>
        </w:rPr>
        <w:t>a 3, 04-367 Warszawa</w:t>
      </w:r>
      <w:bookmarkEnd w:id="6"/>
      <w:r w:rsidR="006A446E" w:rsidRPr="00C473F3">
        <w:rPr>
          <w:rFonts w:ascii="Times New Roman" w:hAnsi="Times New Roman" w:cs="Times New Roman"/>
          <w:sz w:val="22"/>
          <w:szCs w:val="22"/>
        </w:rPr>
        <w:t>, REGON: 146403070</w:t>
      </w:r>
      <w:r w:rsidR="000F10D4" w:rsidRPr="00C473F3">
        <w:rPr>
          <w:rFonts w:ascii="Times New Roman" w:hAnsi="Times New Roman" w:cs="Times New Roman"/>
          <w:sz w:val="22"/>
          <w:szCs w:val="22"/>
        </w:rPr>
        <w:t>, NIP:</w:t>
      </w:r>
      <w:r w:rsidR="006A446E" w:rsidRPr="00C473F3">
        <w:rPr>
          <w:rFonts w:ascii="Times New Roman" w:hAnsi="Times New Roman" w:cs="Times New Roman"/>
          <w:sz w:val="22"/>
          <w:szCs w:val="22"/>
        </w:rPr>
        <w:t xml:space="preserve"> </w:t>
      </w:r>
      <w:r w:rsidR="00C6359B" w:rsidRPr="00C473F3">
        <w:rPr>
          <w:rFonts w:ascii="Times New Roman" w:hAnsi="Times New Roman" w:cs="Times New Roman"/>
          <w:sz w:val="22"/>
          <w:szCs w:val="22"/>
        </w:rPr>
        <w:t xml:space="preserve">1130143514, </w:t>
      </w:r>
      <w:r w:rsidR="000F10D4" w:rsidRPr="00C473F3">
        <w:rPr>
          <w:rFonts w:ascii="Times New Roman" w:hAnsi="Times New Roman" w:cs="Times New Roman"/>
          <w:sz w:val="22"/>
          <w:szCs w:val="22"/>
        </w:rPr>
        <w:t xml:space="preserve">wpisana do </w:t>
      </w:r>
      <w:r w:rsidR="006A446E" w:rsidRPr="00C473F3">
        <w:rPr>
          <w:rFonts w:ascii="Times New Roman" w:hAnsi="Times New Roman" w:cs="Times New Roman"/>
          <w:sz w:val="22"/>
          <w:szCs w:val="22"/>
        </w:rPr>
        <w:t xml:space="preserve">Rejestru Szkół i Placówek Oświatowych </w:t>
      </w:r>
      <w:r w:rsidR="00BA1E2B" w:rsidRPr="00C473F3">
        <w:rPr>
          <w:rFonts w:ascii="Times New Roman" w:hAnsi="Times New Roman" w:cs="Times New Roman"/>
          <w:sz w:val="22"/>
          <w:szCs w:val="22"/>
        </w:rPr>
        <w:t>prowadzonego</w:t>
      </w:r>
      <w:r w:rsidR="000F10D4" w:rsidRPr="00C473F3">
        <w:rPr>
          <w:rFonts w:ascii="Times New Roman" w:hAnsi="Times New Roman" w:cs="Times New Roman"/>
          <w:sz w:val="22"/>
          <w:szCs w:val="22"/>
        </w:rPr>
        <w:t xml:space="preserve"> przez Ministra</w:t>
      </w:r>
      <w:r w:rsidR="002442F5" w:rsidRPr="00C473F3">
        <w:rPr>
          <w:rFonts w:ascii="Times New Roman" w:hAnsi="Times New Roman" w:cs="Times New Roman"/>
          <w:sz w:val="22"/>
          <w:szCs w:val="22"/>
        </w:rPr>
        <w:t xml:space="preserve"> Edukacji i Nauki pod numerem </w:t>
      </w:r>
      <w:r w:rsidR="00D225C9" w:rsidRPr="00C473F3">
        <w:rPr>
          <w:rFonts w:ascii="Times New Roman" w:hAnsi="Times New Roman" w:cs="Times New Roman"/>
          <w:sz w:val="22"/>
          <w:szCs w:val="22"/>
        </w:rPr>
        <w:t>49938.</w:t>
      </w:r>
    </w:p>
    <w:p w14:paraId="10FC605C" w14:textId="1CC9C837" w:rsidR="009E044E" w:rsidRDefault="009E044E" w:rsidP="00C473F3">
      <w:pPr>
        <w:spacing w:before="160" w:after="160" w:line="276" w:lineRule="auto"/>
        <w:jc w:val="both"/>
        <w:rPr>
          <w:rFonts w:ascii="Times New Roman" w:hAnsi="Times New Roman" w:cs="Times New Roman"/>
          <w:b/>
          <w:bCs/>
          <w:sz w:val="22"/>
          <w:szCs w:val="22"/>
        </w:rPr>
      </w:pPr>
    </w:p>
    <w:p w14:paraId="0412B735" w14:textId="1B61A6BC" w:rsidR="00DE6B85" w:rsidRDefault="00DE6B85" w:rsidP="00DE6B85">
      <w:pPr>
        <w:pStyle w:val="Akapitzlist"/>
        <w:numPr>
          <w:ilvl w:val="0"/>
          <w:numId w:val="1"/>
        </w:numPr>
        <w:spacing w:before="160" w:line="276" w:lineRule="auto"/>
        <w:jc w:val="both"/>
        <w:rPr>
          <w:rFonts w:ascii="Times New Roman" w:hAnsi="Times New Roman" w:cs="Times New Roman"/>
          <w:b/>
          <w:bCs/>
        </w:rPr>
      </w:pPr>
      <w:r>
        <w:rPr>
          <w:rFonts w:ascii="Times New Roman" w:hAnsi="Times New Roman" w:cs="Times New Roman"/>
          <w:b/>
          <w:bCs/>
        </w:rPr>
        <w:t>POSTANOWIENIA OGÓLNE</w:t>
      </w:r>
    </w:p>
    <w:p w14:paraId="0C464202" w14:textId="7E5EF3AE" w:rsidR="00DE6B85" w:rsidRDefault="00DE6B85" w:rsidP="00DE6B85">
      <w:pPr>
        <w:pStyle w:val="Akapitzlist"/>
        <w:spacing w:before="160" w:line="276" w:lineRule="auto"/>
        <w:ind w:left="862"/>
        <w:jc w:val="both"/>
        <w:rPr>
          <w:rFonts w:ascii="Times New Roman" w:hAnsi="Times New Roman" w:cs="Times New Roman"/>
          <w:b/>
          <w:bCs/>
        </w:rPr>
      </w:pPr>
    </w:p>
    <w:p w14:paraId="664AC55E" w14:textId="3DCCDC13" w:rsidR="00DE6B85" w:rsidRPr="00DE6B85" w:rsidRDefault="00DE6B85" w:rsidP="00DE6B85">
      <w:pPr>
        <w:pStyle w:val="Akapitzlist"/>
        <w:spacing w:before="160" w:line="276" w:lineRule="auto"/>
        <w:ind w:left="862"/>
        <w:jc w:val="both"/>
        <w:rPr>
          <w:rFonts w:ascii="Times New Roman" w:hAnsi="Times New Roman" w:cs="Times New Roman"/>
          <w:bCs/>
        </w:rPr>
      </w:pPr>
      <w:r w:rsidRPr="00DE6B85">
        <w:rPr>
          <w:rFonts w:ascii="Times New Roman" w:hAnsi="Times New Roman" w:cs="Times New Roman"/>
          <w:bCs/>
        </w:rPr>
        <w:t>1</w:t>
      </w:r>
      <w:r w:rsidR="00D87146">
        <w:rPr>
          <w:rFonts w:ascii="Times New Roman" w:hAnsi="Times New Roman" w:cs="Times New Roman"/>
          <w:bCs/>
        </w:rPr>
        <w:t>.</w:t>
      </w:r>
      <w:r w:rsidRPr="00DE6B85">
        <w:rPr>
          <w:rFonts w:ascii="Times New Roman" w:hAnsi="Times New Roman" w:cs="Times New Roman"/>
          <w:bCs/>
        </w:rPr>
        <w:t xml:space="preserve"> Zamawiający zastrzega sobie prawo do zmiany treści niniejszego zapytania przed upływem terminu składania ofert. Jeżeli zmiany będą mogły mieć wpływ na treść składanych w postępowaniu ofert, Zamawiający przedłuży termin składania ofert. Dokonane zmiany opublikowane będą niezwłocznie w Bazie Konkurencyjności dostępnej pod adresem </w:t>
      </w:r>
      <w:hyperlink r:id="rId11" w:history="1">
        <w:r w:rsidRPr="000C421E">
          <w:rPr>
            <w:rStyle w:val="Hipercze"/>
            <w:rFonts w:ascii="Times New Roman" w:hAnsi="Times New Roman" w:cs="Times New Roman"/>
            <w:bCs/>
          </w:rPr>
          <w:t>https://bazakonkurencyjnosci.funduszeeuropejskie.gov.pl/</w:t>
        </w:r>
      </w:hyperlink>
      <w:r>
        <w:rPr>
          <w:rFonts w:ascii="Times New Roman" w:hAnsi="Times New Roman" w:cs="Times New Roman"/>
          <w:bCs/>
        </w:rPr>
        <w:t xml:space="preserve"> </w:t>
      </w:r>
      <w:r w:rsidRPr="00DE6B85">
        <w:rPr>
          <w:rFonts w:ascii="Times New Roman" w:hAnsi="Times New Roman" w:cs="Times New Roman"/>
          <w:bCs/>
        </w:rPr>
        <w:t>i są one wiążące.</w:t>
      </w:r>
    </w:p>
    <w:p w14:paraId="5D82A540" w14:textId="120B3E63" w:rsidR="00DE6B85" w:rsidRPr="00DE6B85" w:rsidRDefault="00DE6B85" w:rsidP="00DE6B85">
      <w:pPr>
        <w:pStyle w:val="Akapitzlist"/>
        <w:spacing w:before="160" w:line="276" w:lineRule="auto"/>
        <w:ind w:left="862"/>
        <w:jc w:val="both"/>
        <w:rPr>
          <w:rFonts w:ascii="Times New Roman" w:hAnsi="Times New Roman" w:cs="Times New Roman"/>
          <w:bCs/>
        </w:rPr>
      </w:pPr>
      <w:r w:rsidRPr="00DE6B85">
        <w:rPr>
          <w:rFonts w:ascii="Times New Roman" w:hAnsi="Times New Roman" w:cs="Times New Roman"/>
          <w:bCs/>
        </w:rPr>
        <w:t>2.</w:t>
      </w:r>
      <w:r w:rsidR="00D87146">
        <w:rPr>
          <w:rFonts w:ascii="Times New Roman" w:hAnsi="Times New Roman" w:cs="Times New Roman"/>
          <w:bCs/>
        </w:rPr>
        <w:t xml:space="preserve"> </w:t>
      </w:r>
      <w:r w:rsidRPr="00DE6B85">
        <w:rPr>
          <w:rFonts w:ascii="Times New Roman" w:hAnsi="Times New Roman" w:cs="Times New Roman"/>
          <w:bCs/>
        </w:rPr>
        <w:t>Zamawiający zastrzega sobie prawo do unieważnienia niniejszego postępowania bez podania uzasadnienia, a także do pozostawienia postępowania bez wyboru oferty.</w:t>
      </w:r>
    </w:p>
    <w:p w14:paraId="0E7BEF93" w14:textId="1D65F74B" w:rsidR="00D87146" w:rsidRPr="00C737F5" w:rsidRDefault="00DE6B85" w:rsidP="00C737F5">
      <w:pPr>
        <w:pStyle w:val="Akapitzlist"/>
        <w:spacing w:before="160" w:line="276" w:lineRule="auto"/>
        <w:ind w:left="862"/>
        <w:jc w:val="both"/>
        <w:rPr>
          <w:rFonts w:ascii="Times New Roman" w:hAnsi="Times New Roman" w:cs="Times New Roman"/>
          <w:bCs/>
        </w:rPr>
      </w:pPr>
      <w:r w:rsidRPr="00DE6B85">
        <w:rPr>
          <w:rFonts w:ascii="Times New Roman" w:hAnsi="Times New Roman" w:cs="Times New Roman"/>
          <w:bCs/>
        </w:rPr>
        <w:t>3</w:t>
      </w:r>
      <w:r w:rsidR="00D87146">
        <w:rPr>
          <w:rFonts w:ascii="Times New Roman" w:hAnsi="Times New Roman" w:cs="Times New Roman"/>
          <w:bCs/>
        </w:rPr>
        <w:t xml:space="preserve">. </w:t>
      </w:r>
      <w:r w:rsidRPr="00DE6B85">
        <w:rPr>
          <w:rFonts w:ascii="Times New Roman" w:hAnsi="Times New Roman" w:cs="Times New Roman"/>
          <w:bCs/>
        </w:rPr>
        <w:t xml:space="preserve"> Zamawiający dopuszcza składania ofert częściowych</w:t>
      </w:r>
      <w:r w:rsidR="00DE5EAB">
        <w:rPr>
          <w:rFonts w:ascii="Times New Roman" w:hAnsi="Times New Roman" w:cs="Times New Roman"/>
          <w:bCs/>
        </w:rPr>
        <w:t>.</w:t>
      </w:r>
    </w:p>
    <w:p w14:paraId="671D9F47" w14:textId="77777777" w:rsidR="00D87146" w:rsidRPr="00D87146" w:rsidRDefault="00D87146" w:rsidP="00D87146">
      <w:pPr>
        <w:pStyle w:val="Akapitzlist"/>
        <w:spacing w:before="160" w:line="276" w:lineRule="auto"/>
        <w:ind w:left="862"/>
        <w:jc w:val="both"/>
        <w:rPr>
          <w:rFonts w:ascii="Times New Roman" w:hAnsi="Times New Roman" w:cs="Times New Roman"/>
          <w:bCs/>
        </w:rPr>
      </w:pPr>
      <w:r w:rsidRPr="00D87146">
        <w:rPr>
          <w:rFonts w:ascii="Times New Roman" w:hAnsi="Times New Roman" w:cs="Times New Roman"/>
          <w:bCs/>
        </w:rPr>
        <w:t>4. Zamawiający nie dopuszcza możliwości składania ofert wariantowych. Wykonawca ma prawo złożyć tylko jedną ofertę, zawierającą jedną, jednoznacznie opisaną propozycję, obejmującą co najmniej jedną część zamówienia.</w:t>
      </w:r>
    </w:p>
    <w:p w14:paraId="4E57C057" w14:textId="76745755" w:rsidR="00D87146" w:rsidRPr="00DE6B85" w:rsidRDefault="00D87146" w:rsidP="00D87146">
      <w:pPr>
        <w:pStyle w:val="Akapitzlist"/>
        <w:spacing w:before="160" w:line="276" w:lineRule="auto"/>
        <w:ind w:left="862"/>
        <w:jc w:val="both"/>
        <w:rPr>
          <w:rFonts w:ascii="Times New Roman" w:hAnsi="Times New Roman" w:cs="Times New Roman"/>
          <w:bCs/>
        </w:rPr>
      </w:pPr>
      <w:r w:rsidRPr="00D87146">
        <w:rPr>
          <w:rFonts w:ascii="Times New Roman" w:hAnsi="Times New Roman" w:cs="Times New Roman"/>
          <w:bCs/>
        </w:rPr>
        <w:lastRenderedPageBreak/>
        <w:t>5. Zamawiający dopuszcza możliwość realizacji dodatkowych usług przez Wykonawcę/ów zamówienia, w szczególności realizacji dodatkowej edycji szkolenia w ramach danej części w sytuacji zwiększonego zapotrzebowania na to szkolenie ze strony uczestników projektu, o którym mowa w pkt III.1, w wysokości do 50% wartości zamówienia stanowiącej iloczyn ceny brutto wykonawcy oraz maksymalnej liczby godzin szkoleń do realizacji w ramach danej części.</w:t>
      </w:r>
    </w:p>
    <w:p w14:paraId="0C99CAA4" w14:textId="77777777" w:rsidR="00DE6B85" w:rsidRPr="00C473F3" w:rsidRDefault="00DE6B85" w:rsidP="00C473F3">
      <w:pPr>
        <w:spacing w:before="160" w:after="160" w:line="276" w:lineRule="auto"/>
        <w:jc w:val="both"/>
        <w:rPr>
          <w:rFonts w:ascii="Times New Roman" w:hAnsi="Times New Roman" w:cs="Times New Roman"/>
          <w:b/>
          <w:bCs/>
          <w:sz w:val="22"/>
          <w:szCs w:val="22"/>
        </w:rPr>
      </w:pPr>
    </w:p>
    <w:p w14:paraId="4ED7F649" w14:textId="49D56B63" w:rsidR="000F10D4" w:rsidRPr="00C473F3" w:rsidRDefault="00C10F52" w:rsidP="00C473F3">
      <w:pPr>
        <w:pStyle w:val="Akapitzlist"/>
        <w:numPr>
          <w:ilvl w:val="0"/>
          <w:numId w:val="1"/>
        </w:numPr>
        <w:spacing w:before="160" w:line="276" w:lineRule="auto"/>
        <w:ind w:left="567" w:hanging="567"/>
        <w:contextualSpacing w:val="0"/>
        <w:jc w:val="both"/>
        <w:rPr>
          <w:rFonts w:ascii="Times New Roman" w:hAnsi="Times New Roman" w:cs="Times New Roman"/>
          <w:b/>
          <w:bCs/>
        </w:rPr>
      </w:pPr>
      <w:r w:rsidRPr="00C473F3">
        <w:rPr>
          <w:rFonts w:ascii="Times New Roman" w:hAnsi="Times New Roman" w:cs="Times New Roman"/>
          <w:b/>
          <w:bCs/>
        </w:rPr>
        <w:t>OPIS PRZEDMIOTU ZAMÓWIENIA</w:t>
      </w:r>
    </w:p>
    <w:p w14:paraId="000F4695" w14:textId="0BF50B9A" w:rsidR="00B970B0" w:rsidRPr="0071263F" w:rsidRDefault="009E044E" w:rsidP="00C473F3">
      <w:pPr>
        <w:spacing w:after="120" w:line="276" w:lineRule="auto"/>
        <w:ind w:firstLine="567"/>
        <w:rPr>
          <w:rFonts w:ascii="Times New Roman" w:hAnsi="Times New Roman" w:cs="Times New Roman"/>
          <w:sz w:val="22"/>
          <w:szCs w:val="22"/>
          <w:lang w:bidi="ar-SA"/>
        </w:rPr>
      </w:pPr>
      <w:r w:rsidRPr="0071263F">
        <w:rPr>
          <w:rFonts w:ascii="Times New Roman" w:hAnsi="Times New Roman" w:cs="Times New Roman"/>
          <w:sz w:val="22"/>
          <w:szCs w:val="22"/>
          <w:lang w:bidi="ar-SA"/>
        </w:rPr>
        <w:t>1.</w:t>
      </w:r>
      <w:r w:rsidR="006224E2" w:rsidRPr="0071263F">
        <w:rPr>
          <w:rFonts w:ascii="Times New Roman" w:hAnsi="Times New Roman" w:cs="Times New Roman"/>
          <w:sz w:val="22"/>
          <w:szCs w:val="22"/>
          <w:lang w:bidi="ar-SA"/>
        </w:rPr>
        <w:t xml:space="preserve"> </w:t>
      </w:r>
      <w:r w:rsidR="00C10F52" w:rsidRPr="0071263F">
        <w:rPr>
          <w:rFonts w:ascii="Times New Roman" w:hAnsi="Times New Roman" w:cs="Times New Roman"/>
          <w:sz w:val="22"/>
          <w:szCs w:val="22"/>
          <w:lang w:bidi="ar-SA"/>
        </w:rPr>
        <w:t>Przedmiot zamówienia</w:t>
      </w:r>
    </w:p>
    <w:p w14:paraId="4AF62654" w14:textId="3220E2FA" w:rsidR="00EF034C" w:rsidRDefault="00EF034C" w:rsidP="0081383A">
      <w:pPr>
        <w:spacing w:after="120" w:line="276" w:lineRule="auto"/>
        <w:ind w:left="567"/>
        <w:jc w:val="both"/>
        <w:rPr>
          <w:rFonts w:ascii="Times New Roman" w:hAnsi="Times New Roman" w:cs="Times New Roman"/>
          <w:i/>
          <w:sz w:val="22"/>
          <w:szCs w:val="22"/>
          <w:lang w:bidi="ar-SA"/>
        </w:rPr>
      </w:pPr>
      <w:bookmarkStart w:id="7" w:name="_Hlk182819531"/>
      <w:r w:rsidRPr="00EF034C">
        <w:rPr>
          <w:rFonts w:ascii="Times New Roman" w:hAnsi="Times New Roman" w:cs="Times New Roman"/>
          <w:i/>
          <w:sz w:val="22"/>
          <w:szCs w:val="22"/>
          <w:lang w:bidi="ar-SA"/>
        </w:rPr>
        <w:t>„Przeprowadzenie szkoleń na rzecz Branżowego Centrum Umiejętności (BCU)”.</w:t>
      </w:r>
    </w:p>
    <w:p w14:paraId="27643097" w14:textId="7A101AEA" w:rsidR="00EF034C" w:rsidRPr="00EF034C" w:rsidRDefault="00EF034C" w:rsidP="00EF034C">
      <w:pPr>
        <w:spacing w:after="120" w:line="276" w:lineRule="auto"/>
        <w:ind w:left="567"/>
        <w:jc w:val="both"/>
        <w:rPr>
          <w:rFonts w:ascii="Times New Roman" w:hAnsi="Times New Roman" w:cs="Times New Roman"/>
          <w:iCs/>
          <w:sz w:val="22"/>
          <w:szCs w:val="22"/>
          <w:lang w:bidi="ar-SA"/>
        </w:rPr>
      </w:pPr>
      <w:r w:rsidRPr="00EF034C">
        <w:rPr>
          <w:rFonts w:ascii="Times New Roman" w:hAnsi="Times New Roman" w:cs="Times New Roman"/>
          <w:iCs/>
          <w:sz w:val="22"/>
          <w:szCs w:val="22"/>
          <w:lang w:bidi="ar-SA"/>
        </w:rPr>
        <w:t xml:space="preserve">Przedmiotem zamówienia jest przeprowadzenie łącznie 13 edycji szkoleń stacjonarnych </w:t>
      </w:r>
      <w:r>
        <w:rPr>
          <w:rFonts w:ascii="Times New Roman" w:hAnsi="Times New Roman" w:cs="Times New Roman"/>
          <w:iCs/>
          <w:sz w:val="22"/>
          <w:szCs w:val="22"/>
          <w:lang w:bidi="ar-SA"/>
        </w:rPr>
        <w:t xml:space="preserve">i/lub online </w:t>
      </w:r>
      <w:r w:rsidRPr="00EF034C">
        <w:rPr>
          <w:rFonts w:ascii="Times New Roman" w:hAnsi="Times New Roman" w:cs="Times New Roman"/>
          <w:iCs/>
          <w:sz w:val="22"/>
          <w:szCs w:val="22"/>
          <w:lang w:bidi="ar-SA"/>
        </w:rPr>
        <w:t xml:space="preserve">trwających od 16 do </w:t>
      </w:r>
      <w:r>
        <w:rPr>
          <w:rFonts w:ascii="Times New Roman" w:hAnsi="Times New Roman" w:cs="Times New Roman"/>
          <w:iCs/>
          <w:sz w:val="22"/>
          <w:szCs w:val="22"/>
          <w:lang w:bidi="ar-SA"/>
        </w:rPr>
        <w:t>32</w:t>
      </w:r>
      <w:r w:rsidRPr="00EF034C">
        <w:rPr>
          <w:rFonts w:ascii="Times New Roman" w:hAnsi="Times New Roman" w:cs="Times New Roman"/>
          <w:iCs/>
          <w:sz w:val="22"/>
          <w:szCs w:val="22"/>
          <w:lang w:bidi="ar-SA"/>
        </w:rPr>
        <w:t xml:space="preserve"> godzin dydaktycznych</w:t>
      </w:r>
      <w:r w:rsidRPr="00EF034C">
        <w:rPr>
          <w:rStyle w:val="Odwoanieprzypisudolnego"/>
          <w:rFonts w:ascii="Times New Roman" w:hAnsi="Times New Roman" w:cs="Times New Roman"/>
          <w:iCs/>
          <w:sz w:val="22"/>
          <w:szCs w:val="22"/>
          <w:lang w:bidi="ar-SA"/>
        </w:rPr>
        <w:footnoteReference w:id="1"/>
      </w:r>
      <w:r w:rsidRPr="00EF034C">
        <w:rPr>
          <w:rFonts w:ascii="Times New Roman" w:hAnsi="Times New Roman" w:cs="Times New Roman"/>
          <w:iCs/>
          <w:sz w:val="22"/>
          <w:szCs w:val="22"/>
          <w:lang w:bidi="ar-SA"/>
        </w:rPr>
        <w:t xml:space="preserve"> w ramach działalności Branżowego Centrum Umiejętności w dziedzinie </w:t>
      </w:r>
      <w:r>
        <w:rPr>
          <w:rFonts w:ascii="Times New Roman" w:hAnsi="Times New Roman" w:cs="Times New Roman"/>
          <w:iCs/>
          <w:sz w:val="22"/>
          <w:szCs w:val="22"/>
          <w:lang w:bidi="ar-SA"/>
        </w:rPr>
        <w:t>kosmetyki i podologii</w:t>
      </w:r>
      <w:r w:rsidRPr="00EF034C">
        <w:rPr>
          <w:rFonts w:ascii="Times New Roman" w:hAnsi="Times New Roman" w:cs="Times New Roman"/>
          <w:iCs/>
          <w:sz w:val="22"/>
          <w:szCs w:val="22"/>
          <w:lang w:bidi="ar-SA"/>
        </w:rPr>
        <w:t xml:space="preserve"> (dalej: BCU), adresowanych do grupy docelowej projektu</w:t>
      </w:r>
      <w:r w:rsidR="00BD0E67">
        <w:rPr>
          <w:rFonts w:ascii="Times New Roman" w:hAnsi="Times New Roman" w:cs="Times New Roman"/>
          <w:iCs/>
          <w:sz w:val="22"/>
          <w:szCs w:val="22"/>
          <w:lang w:bidi="ar-SA"/>
        </w:rPr>
        <w:t xml:space="preserve">, </w:t>
      </w:r>
      <w:r w:rsidRPr="00EF034C">
        <w:rPr>
          <w:rFonts w:ascii="Times New Roman" w:hAnsi="Times New Roman" w:cs="Times New Roman"/>
          <w:iCs/>
          <w:sz w:val="22"/>
          <w:szCs w:val="22"/>
          <w:lang w:bidi="ar-SA"/>
        </w:rPr>
        <w:t>tj. do osób młodych w wieku 14-24 lata będących uczniami lub studentami, nauczycieli kształcenia zawodowego oraz osób dorosłych w wieku 25 i więcej lat niebędących nauczycielami kształcenia zawodowego, aktywnych zawodowo lub z potencjałem zawodowym, które chcą rozwijać się w branż</w:t>
      </w:r>
      <w:r>
        <w:rPr>
          <w:rFonts w:ascii="Times New Roman" w:hAnsi="Times New Roman" w:cs="Times New Roman"/>
          <w:iCs/>
          <w:sz w:val="22"/>
          <w:szCs w:val="22"/>
          <w:lang w:bidi="ar-SA"/>
        </w:rPr>
        <w:t>y</w:t>
      </w:r>
      <w:r w:rsidRPr="00EF034C">
        <w:rPr>
          <w:rFonts w:ascii="Times New Roman" w:hAnsi="Times New Roman" w:cs="Times New Roman"/>
          <w:iCs/>
          <w:sz w:val="22"/>
          <w:szCs w:val="22"/>
          <w:lang w:bidi="ar-SA"/>
        </w:rPr>
        <w:t>.</w:t>
      </w:r>
    </w:p>
    <w:p w14:paraId="1C85CD35" w14:textId="6BBBE43F" w:rsidR="00C06ADD" w:rsidRDefault="00A22063" w:rsidP="00EF034C">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br/>
      </w:r>
      <w:bookmarkStart w:id="8" w:name="_Hlk215576939"/>
      <w:r w:rsidR="00EF034C" w:rsidRPr="00EF034C">
        <w:rPr>
          <w:rFonts w:ascii="Times New Roman" w:hAnsi="Times New Roman" w:cs="Times New Roman"/>
          <w:sz w:val="22"/>
          <w:szCs w:val="22"/>
        </w:rPr>
        <w:t>2. Zamawiający podzielił zamówienie na osiem (8) niżej wskazanych części i dopuszcza możliwość składania ofert częściowych na poszczególne części zamówienia:</w:t>
      </w:r>
    </w:p>
    <w:bookmarkEnd w:id="8"/>
    <w:p w14:paraId="79A69D44" w14:textId="064CC678" w:rsidR="00BD0E67" w:rsidRDefault="00BD0E67" w:rsidP="00BD0E67">
      <w:pPr>
        <w:pStyle w:val="Akapitzlist"/>
        <w:numPr>
          <w:ilvl w:val="0"/>
          <w:numId w:val="69"/>
        </w:numPr>
        <w:spacing w:after="120" w:line="276" w:lineRule="auto"/>
        <w:jc w:val="both"/>
        <w:rPr>
          <w:rFonts w:ascii="Times New Roman" w:hAnsi="Times New Roman" w:cs="Times New Roman"/>
        </w:rPr>
      </w:pPr>
      <w:r w:rsidRPr="00BD0E67">
        <w:rPr>
          <w:rFonts w:ascii="Times New Roman" w:hAnsi="Times New Roman" w:cs="Times New Roman"/>
        </w:rPr>
        <w:t xml:space="preserve">Część 1: realizacja </w:t>
      </w:r>
      <w:r>
        <w:rPr>
          <w:rFonts w:ascii="Times New Roman" w:hAnsi="Times New Roman" w:cs="Times New Roman"/>
        </w:rPr>
        <w:t>1</w:t>
      </w:r>
      <w:r w:rsidRPr="00BD0E67">
        <w:rPr>
          <w:rFonts w:ascii="Times New Roman" w:hAnsi="Times New Roman" w:cs="Times New Roman"/>
        </w:rPr>
        <w:t xml:space="preserve"> edycji szkolenia </w:t>
      </w:r>
      <w:r>
        <w:rPr>
          <w:rFonts w:ascii="Times New Roman" w:hAnsi="Times New Roman" w:cs="Times New Roman"/>
        </w:rPr>
        <w:t>30</w:t>
      </w:r>
      <w:r w:rsidRPr="00BD0E67">
        <w:rPr>
          <w:rFonts w:ascii="Times New Roman" w:hAnsi="Times New Roman" w:cs="Times New Roman"/>
        </w:rPr>
        <w:t xml:space="preserve">-godzinnego (min. </w:t>
      </w:r>
      <w:r>
        <w:rPr>
          <w:rFonts w:ascii="Times New Roman" w:hAnsi="Times New Roman" w:cs="Times New Roman"/>
        </w:rPr>
        <w:t>3</w:t>
      </w:r>
      <w:r w:rsidRPr="00BD0E67">
        <w:rPr>
          <w:rFonts w:ascii="Times New Roman" w:hAnsi="Times New Roman" w:cs="Times New Roman"/>
        </w:rPr>
        <w:t xml:space="preserve"> dni) pn. „</w:t>
      </w:r>
      <w:r>
        <w:rPr>
          <w:rFonts w:ascii="Times New Roman" w:hAnsi="Times New Roman" w:cs="Times New Roman"/>
        </w:rPr>
        <w:t>P</w:t>
      </w:r>
      <w:r w:rsidRPr="00BD0E67">
        <w:rPr>
          <w:rFonts w:ascii="Times New Roman" w:hAnsi="Times New Roman" w:cs="Times New Roman"/>
        </w:rPr>
        <w:t>ielęgnacj</w:t>
      </w:r>
      <w:r>
        <w:rPr>
          <w:rFonts w:ascii="Times New Roman" w:hAnsi="Times New Roman" w:cs="Times New Roman"/>
        </w:rPr>
        <w:t xml:space="preserve">a </w:t>
      </w:r>
      <w:r w:rsidRPr="00BD0E67">
        <w:rPr>
          <w:rFonts w:ascii="Times New Roman" w:hAnsi="Times New Roman" w:cs="Times New Roman"/>
        </w:rPr>
        <w:t xml:space="preserve">stopy cukrzycowej”, grupa docelowa: </w:t>
      </w:r>
      <w:bookmarkStart w:id="9" w:name="_Hlk215576090"/>
      <w:r w:rsidRPr="00BD0E67">
        <w:rPr>
          <w:rFonts w:ascii="Times New Roman" w:hAnsi="Times New Roman" w:cs="Times New Roman"/>
        </w:rPr>
        <w:t>osoby dorosłe w wieku 25 i więcej lat, niebędące nauczycielami kształcenia zawodowego oraz pełnoletnie osoby młode (w wieku 18-24 lata)</w:t>
      </w:r>
      <w:bookmarkEnd w:id="9"/>
    </w:p>
    <w:p w14:paraId="70946965" w14:textId="77777777" w:rsidR="007E025B" w:rsidRDefault="007E025B" w:rsidP="007E025B">
      <w:pPr>
        <w:pStyle w:val="Akapitzlist"/>
        <w:spacing w:after="120" w:line="276" w:lineRule="auto"/>
        <w:ind w:left="1287"/>
        <w:jc w:val="both"/>
        <w:rPr>
          <w:rFonts w:ascii="Times New Roman" w:hAnsi="Times New Roman" w:cs="Times New Roman"/>
        </w:rPr>
      </w:pPr>
    </w:p>
    <w:p w14:paraId="69FE41DF" w14:textId="09FF6881" w:rsidR="007E025B" w:rsidRPr="007E025B" w:rsidRDefault="00BD0E67" w:rsidP="007E025B">
      <w:pPr>
        <w:pStyle w:val="Akapitzlist"/>
        <w:numPr>
          <w:ilvl w:val="0"/>
          <w:numId w:val="69"/>
        </w:numPr>
        <w:spacing w:after="120" w:line="276" w:lineRule="auto"/>
        <w:jc w:val="both"/>
        <w:rPr>
          <w:rFonts w:ascii="Times New Roman" w:hAnsi="Times New Roman" w:cs="Times New Roman"/>
        </w:rPr>
      </w:pPr>
      <w:r w:rsidRPr="00BD0E67">
        <w:rPr>
          <w:rFonts w:ascii="Times New Roman" w:hAnsi="Times New Roman" w:cs="Times New Roman"/>
        </w:rPr>
        <w:t xml:space="preserve">Część 2: realizacja </w:t>
      </w:r>
      <w:r>
        <w:rPr>
          <w:rFonts w:ascii="Times New Roman" w:hAnsi="Times New Roman" w:cs="Times New Roman"/>
        </w:rPr>
        <w:t>3</w:t>
      </w:r>
      <w:r w:rsidRPr="00BD0E67">
        <w:rPr>
          <w:rFonts w:ascii="Times New Roman" w:hAnsi="Times New Roman" w:cs="Times New Roman"/>
        </w:rPr>
        <w:t xml:space="preserve"> edycji szkolenia </w:t>
      </w:r>
      <w:r>
        <w:rPr>
          <w:rFonts w:ascii="Times New Roman" w:hAnsi="Times New Roman" w:cs="Times New Roman"/>
        </w:rPr>
        <w:t>32</w:t>
      </w:r>
      <w:r w:rsidRPr="00BD0E67">
        <w:rPr>
          <w:rFonts w:ascii="Times New Roman" w:hAnsi="Times New Roman" w:cs="Times New Roman"/>
        </w:rPr>
        <w:t xml:space="preserve">-godzinnego (min. </w:t>
      </w:r>
      <w:r>
        <w:rPr>
          <w:rFonts w:ascii="Times New Roman" w:hAnsi="Times New Roman" w:cs="Times New Roman"/>
        </w:rPr>
        <w:t>3</w:t>
      </w:r>
      <w:r w:rsidRPr="00BD0E67">
        <w:rPr>
          <w:rFonts w:ascii="Times New Roman" w:hAnsi="Times New Roman" w:cs="Times New Roman"/>
        </w:rPr>
        <w:t xml:space="preserve"> dni) pn. „</w:t>
      </w:r>
      <w:r>
        <w:rPr>
          <w:rFonts w:ascii="Times New Roman" w:hAnsi="Times New Roman" w:cs="Times New Roman"/>
        </w:rPr>
        <w:t>D</w:t>
      </w:r>
      <w:r w:rsidRPr="00BD0E67">
        <w:rPr>
          <w:rFonts w:ascii="Times New Roman" w:hAnsi="Times New Roman" w:cs="Times New Roman"/>
        </w:rPr>
        <w:t>ietetyka dla kosmetologów”, grupa docelowa: osoby dorosłe w wieku 25 i więcej lat, niebędące nauczycielami kształcenia zawodowego oraz pełnoletnie osoby młode (w wieku 18-24 lata)</w:t>
      </w:r>
      <w:r w:rsidR="007E025B">
        <w:rPr>
          <w:rFonts w:ascii="Times New Roman" w:hAnsi="Times New Roman" w:cs="Times New Roman"/>
        </w:rPr>
        <w:br/>
      </w:r>
    </w:p>
    <w:p w14:paraId="376B3417" w14:textId="2658CF11" w:rsidR="007E025B" w:rsidRDefault="00BD0E67" w:rsidP="007E025B">
      <w:pPr>
        <w:pStyle w:val="Akapitzlist"/>
        <w:numPr>
          <w:ilvl w:val="0"/>
          <w:numId w:val="69"/>
        </w:numPr>
        <w:spacing w:after="120" w:line="276" w:lineRule="auto"/>
        <w:jc w:val="both"/>
        <w:rPr>
          <w:rFonts w:ascii="Times New Roman" w:hAnsi="Times New Roman" w:cs="Times New Roman"/>
        </w:rPr>
      </w:pPr>
      <w:r w:rsidRPr="00BD0E67">
        <w:rPr>
          <w:rFonts w:ascii="Times New Roman" w:hAnsi="Times New Roman" w:cs="Times New Roman"/>
        </w:rPr>
        <w:t xml:space="preserve">Część 3: realizacja </w:t>
      </w:r>
      <w:r w:rsidR="007E025B">
        <w:rPr>
          <w:rFonts w:ascii="Times New Roman" w:hAnsi="Times New Roman" w:cs="Times New Roman"/>
        </w:rPr>
        <w:t>3</w:t>
      </w:r>
      <w:r w:rsidRPr="00BD0E67">
        <w:rPr>
          <w:rFonts w:ascii="Times New Roman" w:hAnsi="Times New Roman" w:cs="Times New Roman"/>
        </w:rPr>
        <w:t xml:space="preserve"> edycji szkolenia 3</w:t>
      </w:r>
      <w:r w:rsidR="007E025B">
        <w:rPr>
          <w:rFonts w:ascii="Times New Roman" w:hAnsi="Times New Roman" w:cs="Times New Roman"/>
        </w:rPr>
        <w:t>2</w:t>
      </w:r>
      <w:r w:rsidRPr="00BD0E67">
        <w:rPr>
          <w:rFonts w:ascii="Times New Roman" w:hAnsi="Times New Roman" w:cs="Times New Roman"/>
        </w:rPr>
        <w:t>-godzinnego (min. 3 dni) pn. „</w:t>
      </w:r>
      <w:r w:rsidR="007E025B">
        <w:rPr>
          <w:rFonts w:ascii="Times New Roman" w:hAnsi="Times New Roman" w:cs="Times New Roman"/>
        </w:rPr>
        <w:t>K</w:t>
      </w:r>
      <w:r w:rsidR="007E025B" w:rsidRPr="007E025B">
        <w:rPr>
          <w:rFonts w:ascii="Times New Roman" w:hAnsi="Times New Roman" w:cs="Times New Roman"/>
        </w:rPr>
        <w:t>ursy wizażu (teatralny, makijaż okolicznościowy, permanentny) z pielęgnacją i upiększanie brwi i rzęs (laminacja, botoks etc.)</w:t>
      </w:r>
      <w:r w:rsidRPr="00BD0E67">
        <w:rPr>
          <w:rFonts w:ascii="Times New Roman" w:hAnsi="Times New Roman" w:cs="Times New Roman"/>
        </w:rPr>
        <w:t>”, grupa docelowa: osoby dorosłe w wieku 25 i więcej lat, niebędące nauczycielami kształcenia zawodowego oraz pełnoletnie osoby młode (w wieku 18-24 lata);</w:t>
      </w:r>
      <w:r w:rsidR="007E025B">
        <w:rPr>
          <w:rFonts w:ascii="Times New Roman" w:hAnsi="Times New Roman" w:cs="Times New Roman"/>
        </w:rPr>
        <w:br/>
      </w:r>
    </w:p>
    <w:p w14:paraId="48CA89E2" w14:textId="380C8D7A" w:rsidR="00BD0E67" w:rsidRDefault="00BD0E67" w:rsidP="007E025B">
      <w:pPr>
        <w:pStyle w:val="Akapitzlist"/>
        <w:numPr>
          <w:ilvl w:val="0"/>
          <w:numId w:val="69"/>
        </w:numPr>
        <w:spacing w:after="120" w:line="276" w:lineRule="auto"/>
        <w:jc w:val="both"/>
        <w:rPr>
          <w:rFonts w:ascii="Times New Roman" w:hAnsi="Times New Roman" w:cs="Times New Roman"/>
        </w:rPr>
      </w:pPr>
      <w:r w:rsidRPr="007E025B">
        <w:rPr>
          <w:rFonts w:ascii="Times New Roman" w:hAnsi="Times New Roman" w:cs="Times New Roman"/>
        </w:rPr>
        <w:t xml:space="preserve">Część 4: realizacja </w:t>
      </w:r>
      <w:r w:rsidR="007E025B">
        <w:rPr>
          <w:rFonts w:ascii="Times New Roman" w:hAnsi="Times New Roman" w:cs="Times New Roman"/>
        </w:rPr>
        <w:t>1</w:t>
      </w:r>
      <w:r w:rsidRPr="007E025B">
        <w:rPr>
          <w:rFonts w:ascii="Times New Roman" w:hAnsi="Times New Roman" w:cs="Times New Roman"/>
        </w:rPr>
        <w:t xml:space="preserve"> edycji szkolenia </w:t>
      </w:r>
      <w:r w:rsidR="007E025B">
        <w:rPr>
          <w:rFonts w:ascii="Times New Roman" w:hAnsi="Times New Roman" w:cs="Times New Roman"/>
        </w:rPr>
        <w:t>21</w:t>
      </w:r>
      <w:r w:rsidRPr="007E025B">
        <w:rPr>
          <w:rFonts w:ascii="Times New Roman" w:hAnsi="Times New Roman" w:cs="Times New Roman"/>
        </w:rPr>
        <w:t xml:space="preserve">-godzinnego (min. </w:t>
      </w:r>
      <w:r w:rsidR="007E025B">
        <w:rPr>
          <w:rFonts w:ascii="Times New Roman" w:hAnsi="Times New Roman" w:cs="Times New Roman"/>
        </w:rPr>
        <w:t>2</w:t>
      </w:r>
      <w:r w:rsidRPr="007E025B">
        <w:rPr>
          <w:rFonts w:ascii="Times New Roman" w:hAnsi="Times New Roman" w:cs="Times New Roman"/>
        </w:rPr>
        <w:t xml:space="preserve"> dni) pn. „</w:t>
      </w:r>
      <w:r w:rsidR="007E025B">
        <w:rPr>
          <w:rFonts w:ascii="Times New Roman" w:hAnsi="Times New Roman" w:cs="Times New Roman"/>
        </w:rPr>
        <w:t>P</w:t>
      </w:r>
      <w:r w:rsidR="007E025B" w:rsidRPr="007E025B">
        <w:rPr>
          <w:rFonts w:ascii="Times New Roman" w:hAnsi="Times New Roman" w:cs="Times New Roman"/>
        </w:rPr>
        <w:t>edicure leczniczy - dla młodzieży</w:t>
      </w:r>
      <w:r w:rsidRPr="007E025B">
        <w:rPr>
          <w:rFonts w:ascii="Times New Roman" w:hAnsi="Times New Roman" w:cs="Times New Roman"/>
        </w:rPr>
        <w:t xml:space="preserve">”, grupa docelowa: </w:t>
      </w:r>
      <w:bookmarkStart w:id="10" w:name="_Hlk215576386"/>
      <w:r w:rsidR="007E025B" w:rsidRPr="007E025B">
        <w:rPr>
          <w:rFonts w:ascii="Times New Roman" w:hAnsi="Times New Roman" w:cs="Times New Roman"/>
        </w:rPr>
        <w:t>osoby młode w wieku 14-24 lata (uczniowie i studenci);</w:t>
      </w:r>
      <w:bookmarkEnd w:id="10"/>
      <w:r w:rsidR="007E025B">
        <w:rPr>
          <w:rFonts w:ascii="Times New Roman" w:hAnsi="Times New Roman" w:cs="Times New Roman"/>
        </w:rPr>
        <w:br/>
      </w:r>
    </w:p>
    <w:p w14:paraId="1D187274" w14:textId="679607D4" w:rsidR="00BD0E67" w:rsidRDefault="00BD0E67" w:rsidP="007E025B">
      <w:pPr>
        <w:pStyle w:val="Akapitzlist"/>
        <w:numPr>
          <w:ilvl w:val="0"/>
          <w:numId w:val="69"/>
        </w:numPr>
        <w:spacing w:after="120" w:line="276" w:lineRule="auto"/>
        <w:jc w:val="both"/>
        <w:rPr>
          <w:rFonts w:ascii="Times New Roman" w:hAnsi="Times New Roman" w:cs="Times New Roman"/>
        </w:rPr>
      </w:pPr>
      <w:r w:rsidRPr="007E025B">
        <w:rPr>
          <w:rFonts w:ascii="Times New Roman" w:hAnsi="Times New Roman" w:cs="Times New Roman"/>
        </w:rPr>
        <w:t xml:space="preserve">Część 5: realizacja </w:t>
      </w:r>
      <w:r w:rsidR="007E025B">
        <w:rPr>
          <w:rFonts w:ascii="Times New Roman" w:hAnsi="Times New Roman" w:cs="Times New Roman"/>
        </w:rPr>
        <w:t>1</w:t>
      </w:r>
      <w:r w:rsidRPr="007E025B">
        <w:rPr>
          <w:rFonts w:ascii="Times New Roman" w:hAnsi="Times New Roman" w:cs="Times New Roman"/>
        </w:rPr>
        <w:t xml:space="preserve"> edycji szkolenia 3</w:t>
      </w:r>
      <w:r w:rsidR="007E025B">
        <w:rPr>
          <w:rFonts w:ascii="Times New Roman" w:hAnsi="Times New Roman" w:cs="Times New Roman"/>
        </w:rPr>
        <w:t>2</w:t>
      </w:r>
      <w:r w:rsidRPr="007E025B">
        <w:rPr>
          <w:rFonts w:ascii="Times New Roman" w:hAnsi="Times New Roman" w:cs="Times New Roman"/>
        </w:rPr>
        <w:t>-godzinnego (min. 3 dni) pn. „</w:t>
      </w:r>
      <w:r w:rsidR="007E025B">
        <w:rPr>
          <w:rFonts w:ascii="Times New Roman" w:hAnsi="Times New Roman" w:cs="Times New Roman"/>
        </w:rPr>
        <w:t>K</w:t>
      </w:r>
      <w:r w:rsidR="007E025B" w:rsidRPr="007E025B">
        <w:rPr>
          <w:rFonts w:ascii="Times New Roman" w:hAnsi="Times New Roman" w:cs="Times New Roman"/>
        </w:rPr>
        <w:t>ursy wizażu (teatralny, makijaż okolicznościowy, permanentny) z pielęgnacją i upiększanie brwi i rzęs (laminacja, botoks etc.)</w:t>
      </w:r>
      <w:r w:rsidRPr="007E025B">
        <w:rPr>
          <w:rFonts w:ascii="Times New Roman" w:hAnsi="Times New Roman" w:cs="Times New Roman"/>
        </w:rPr>
        <w:t xml:space="preserve">”, grupa docelowa: </w:t>
      </w:r>
      <w:r w:rsidR="007E025B" w:rsidRPr="007E025B">
        <w:rPr>
          <w:rFonts w:ascii="Times New Roman" w:hAnsi="Times New Roman" w:cs="Times New Roman"/>
        </w:rPr>
        <w:t>osoby młode w wieku 14-24 lata (uczniowie i studenci)</w:t>
      </w:r>
      <w:r w:rsidRPr="007E025B">
        <w:rPr>
          <w:rFonts w:ascii="Times New Roman" w:hAnsi="Times New Roman" w:cs="Times New Roman"/>
        </w:rPr>
        <w:t>;</w:t>
      </w:r>
    </w:p>
    <w:p w14:paraId="2F9D4C3B" w14:textId="77777777" w:rsidR="007E025B" w:rsidRDefault="007E025B" w:rsidP="007E025B">
      <w:pPr>
        <w:pStyle w:val="Akapitzlist"/>
        <w:spacing w:after="120" w:line="276" w:lineRule="auto"/>
        <w:ind w:left="1287"/>
        <w:jc w:val="both"/>
        <w:rPr>
          <w:rFonts w:ascii="Times New Roman" w:hAnsi="Times New Roman" w:cs="Times New Roman"/>
        </w:rPr>
      </w:pPr>
    </w:p>
    <w:p w14:paraId="497A79AC" w14:textId="77777777" w:rsidR="007E025B" w:rsidRDefault="00BD0E67" w:rsidP="007E025B">
      <w:pPr>
        <w:pStyle w:val="Akapitzlist"/>
        <w:numPr>
          <w:ilvl w:val="0"/>
          <w:numId w:val="69"/>
        </w:numPr>
        <w:spacing w:after="120" w:line="276" w:lineRule="auto"/>
        <w:jc w:val="both"/>
        <w:rPr>
          <w:rFonts w:ascii="Times New Roman" w:hAnsi="Times New Roman" w:cs="Times New Roman"/>
        </w:rPr>
      </w:pPr>
      <w:r w:rsidRPr="007E025B">
        <w:rPr>
          <w:rFonts w:ascii="Times New Roman" w:hAnsi="Times New Roman" w:cs="Times New Roman"/>
        </w:rPr>
        <w:t xml:space="preserve">Część 6: realizacja 2 edycji szkolenia </w:t>
      </w:r>
      <w:r w:rsidR="007E025B">
        <w:rPr>
          <w:rFonts w:ascii="Times New Roman" w:hAnsi="Times New Roman" w:cs="Times New Roman"/>
        </w:rPr>
        <w:t>16</w:t>
      </w:r>
      <w:r w:rsidRPr="007E025B">
        <w:rPr>
          <w:rFonts w:ascii="Times New Roman" w:hAnsi="Times New Roman" w:cs="Times New Roman"/>
        </w:rPr>
        <w:t xml:space="preserve">-godzinnego (min. </w:t>
      </w:r>
      <w:r w:rsidR="007E025B">
        <w:rPr>
          <w:rFonts w:ascii="Times New Roman" w:hAnsi="Times New Roman" w:cs="Times New Roman"/>
        </w:rPr>
        <w:t>2</w:t>
      </w:r>
      <w:r w:rsidRPr="007E025B">
        <w:rPr>
          <w:rFonts w:ascii="Times New Roman" w:hAnsi="Times New Roman" w:cs="Times New Roman"/>
        </w:rPr>
        <w:t xml:space="preserve"> dni) pn. „</w:t>
      </w:r>
      <w:r w:rsidR="007E025B">
        <w:rPr>
          <w:rFonts w:ascii="Times New Roman" w:hAnsi="Times New Roman" w:cs="Times New Roman"/>
        </w:rPr>
        <w:t>P</w:t>
      </w:r>
      <w:r w:rsidR="007E025B" w:rsidRPr="007E025B">
        <w:rPr>
          <w:rFonts w:ascii="Times New Roman" w:hAnsi="Times New Roman" w:cs="Times New Roman"/>
        </w:rPr>
        <w:t>edicure leczniczy dla nauczycieli</w:t>
      </w:r>
      <w:r w:rsidRPr="007E025B">
        <w:rPr>
          <w:rFonts w:ascii="Times New Roman" w:hAnsi="Times New Roman" w:cs="Times New Roman"/>
        </w:rPr>
        <w:t xml:space="preserve">”, grupa docelowa: </w:t>
      </w:r>
      <w:bookmarkStart w:id="11" w:name="_Hlk215576667"/>
      <w:r w:rsidR="007E025B">
        <w:rPr>
          <w:rFonts w:ascii="Times New Roman" w:hAnsi="Times New Roman" w:cs="Times New Roman"/>
        </w:rPr>
        <w:t>nauczyciele kształcenia zawodowego</w:t>
      </w:r>
      <w:bookmarkEnd w:id="11"/>
      <w:r w:rsidR="007E025B">
        <w:rPr>
          <w:rFonts w:ascii="Times New Roman" w:hAnsi="Times New Roman" w:cs="Times New Roman"/>
        </w:rPr>
        <w:t xml:space="preserve">; </w:t>
      </w:r>
    </w:p>
    <w:p w14:paraId="7A9A8C07" w14:textId="77777777" w:rsidR="007E025B" w:rsidRPr="007E025B" w:rsidRDefault="007E025B" w:rsidP="007E025B">
      <w:pPr>
        <w:pStyle w:val="Akapitzlist"/>
        <w:rPr>
          <w:rFonts w:ascii="Times New Roman" w:hAnsi="Times New Roman" w:cs="Times New Roman"/>
        </w:rPr>
      </w:pPr>
    </w:p>
    <w:p w14:paraId="7DBD2E8D" w14:textId="45DE2029" w:rsidR="00CD6719" w:rsidRDefault="00BD0E67" w:rsidP="00CD6719">
      <w:pPr>
        <w:pStyle w:val="Akapitzlist"/>
        <w:numPr>
          <w:ilvl w:val="0"/>
          <w:numId w:val="69"/>
        </w:numPr>
        <w:spacing w:after="120" w:line="276" w:lineRule="auto"/>
        <w:jc w:val="both"/>
        <w:rPr>
          <w:rFonts w:ascii="Times New Roman" w:hAnsi="Times New Roman" w:cs="Times New Roman"/>
        </w:rPr>
      </w:pPr>
      <w:r w:rsidRPr="007E025B">
        <w:rPr>
          <w:rFonts w:ascii="Times New Roman" w:hAnsi="Times New Roman" w:cs="Times New Roman"/>
        </w:rPr>
        <w:t xml:space="preserve">Część 7: realizacja </w:t>
      </w:r>
      <w:r w:rsidR="00CD6719">
        <w:rPr>
          <w:rFonts w:ascii="Times New Roman" w:hAnsi="Times New Roman" w:cs="Times New Roman"/>
        </w:rPr>
        <w:t>1</w:t>
      </w:r>
      <w:r w:rsidRPr="007E025B">
        <w:rPr>
          <w:rFonts w:ascii="Times New Roman" w:hAnsi="Times New Roman" w:cs="Times New Roman"/>
        </w:rPr>
        <w:t xml:space="preserve"> edycji szkolenia </w:t>
      </w:r>
      <w:r w:rsidR="00CD6719">
        <w:rPr>
          <w:rFonts w:ascii="Times New Roman" w:hAnsi="Times New Roman" w:cs="Times New Roman"/>
        </w:rPr>
        <w:t>29</w:t>
      </w:r>
      <w:r w:rsidRPr="007E025B">
        <w:rPr>
          <w:rFonts w:ascii="Times New Roman" w:hAnsi="Times New Roman" w:cs="Times New Roman"/>
        </w:rPr>
        <w:t xml:space="preserve">-godzinnego (min. </w:t>
      </w:r>
      <w:r w:rsidR="00CD6719">
        <w:rPr>
          <w:rFonts w:ascii="Times New Roman" w:hAnsi="Times New Roman" w:cs="Times New Roman"/>
        </w:rPr>
        <w:t>3</w:t>
      </w:r>
      <w:r w:rsidRPr="007E025B">
        <w:rPr>
          <w:rFonts w:ascii="Times New Roman" w:hAnsi="Times New Roman" w:cs="Times New Roman"/>
        </w:rPr>
        <w:t xml:space="preserve"> dni) pn. „</w:t>
      </w:r>
      <w:r w:rsidR="00E177ED">
        <w:rPr>
          <w:rFonts w:ascii="Times New Roman" w:hAnsi="Times New Roman" w:cs="Times New Roman"/>
        </w:rPr>
        <w:t>P</w:t>
      </w:r>
      <w:r w:rsidR="007E025B" w:rsidRPr="007E025B">
        <w:rPr>
          <w:rFonts w:ascii="Times New Roman" w:hAnsi="Times New Roman" w:cs="Times New Roman"/>
        </w:rPr>
        <w:t>ielęgnacja stopy cukrzycowej - dla nauczycieli</w:t>
      </w:r>
      <w:r w:rsidRPr="007E025B">
        <w:rPr>
          <w:rFonts w:ascii="Times New Roman" w:hAnsi="Times New Roman" w:cs="Times New Roman"/>
        </w:rPr>
        <w:t>”, grupa docelowa:</w:t>
      </w:r>
      <w:r w:rsidR="007E025B" w:rsidRPr="007E025B">
        <w:rPr>
          <w:rFonts w:ascii="Times New Roman" w:eastAsia="SimSun" w:hAnsi="Times New Roman" w:cs="Times New Roman"/>
          <w:sz w:val="24"/>
          <w:szCs w:val="24"/>
          <w:lang w:eastAsia="zh-CN" w:bidi="hi-IN"/>
        </w:rPr>
        <w:t xml:space="preserve"> </w:t>
      </w:r>
      <w:r w:rsidR="007E025B" w:rsidRPr="007E025B">
        <w:rPr>
          <w:rFonts w:ascii="Times New Roman" w:hAnsi="Times New Roman" w:cs="Times New Roman"/>
        </w:rPr>
        <w:t>nauczyciele kształcenia zawodowego</w:t>
      </w:r>
      <w:r w:rsidRPr="007E025B">
        <w:rPr>
          <w:rFonts w:ascii="Times New Roman" w:hAnsi="Times New Roman" w:cs="Times New Roman"/>
        </w:rPr>
        <w:t>;</w:t>
      </w:r>
    </w:p>
    <w:p w14:paraId="5DAFC4D7" w14:textId="77777777" w:rsidR="00CD6719" w:rsidRPr="00CD6719" w:rsidRDefault="00CD6719" w:rsidP="00CD6719">
      <w:pPr>
        <w:pStyle w:val="Akapitzlist"/>
        <w:rPr>
          <w:rFonts w:ascii="Times New Roman" w:hAnsi="Times New Roman" w:cs="Times New Roman"/>
        </w:rPr>
      </w:pPr>
    </w:p>
    <w:p w14:paraId="3130712B" w14:textId="20C71895" w:rsidR="00EF034C" w:rsidRDefault="00BD0E67" w:rsidP="00CD6719">
      <w:pPr>
        <w:pStyle w:val="Akapitzlist"/>
        <w:numPr>
          <w:ilvl w:val="0"/>
          <w:numId w:val="69"/>
        </w:numPr>
        <w:spacing w:after="120" w:line="276" w:lineRule="auto"/>
        <w:jc w:val="both"/>
        <w:rPr>
          <w:rFonts w:ascii="Times New Roman" w:hAnsi="Times New Roman" w:cs="Times New Roman"/>
        </w:rPr>
      </w:pPr>
      <w:r w:rsidRPr="00CD6719">
        <w:rPr>
          <w:rFonts w:ascii="Times New Roman" w:hAnsi="Times New Roman" w:cs="Times New Roman"/>
        </w:rPr>
        <w:t xml:space="preserve">Część 8: realizacja </w:t>
      </w:r>
      <w:r w:rsidR="00CD6719">
        <w:rPr>
          <w:rFonts w:ascii="Times New Roman" w:hAnsi="Times New Roman" w:cs="Times New Roman"/>
        </w:rPr>
        <w:t>1</w:t>
      </w:r>
      <w:r w:rsidRPr="00CD6719">
        <w:rPr>
          <w:rFonts w:ascii="Times New Roman" w:hAnsi="Times New Roman" w:cs="Times New Roman"/>
        </w:rPr>
        <w:t xml:space="preserve"> edycji szkolenia 3</w:t>
      </w:r>
      <w:r w:rsidR="00CD6719">
        <w:rPr>
          <w:rFonts w:ascii="Times New Roman" w:hAnsi="Times New Roman" w:cs="Times New Roman"/>
        </w:rPr>
        <w:t>2</w:t>
      </w:r>
      <w:r w:rsidRPr="00CD6719">
        <w:rPr>
          <w:rFonts w:ascii="Times New Roman" w:hAnsi="Times New Roman" w:cs="Times New Roman"/>
        </w:rPr>
        <w:t>-godzinnego (min. 3 dni) pn. „</w:t>
      </w:r>
      <w:r w:rsidR="00CD6719">
        <w:rPr>
          <w:rFonts w:ascii="Times New Roman" w:hAnsi="Times New Roman" w:cs="Times New Roman"/>
        </w:rPr>
        <w:t>K</w:t>
      </w:r>
      <w:r w:rsidR="00CD6719" w:rsidRPr="00CD6719">
        <w:rPr>
          <w:rFonts w:ascii="Times New Roman" w:hAnsi="Times New Roman" w:cs="Times New Roman"/>
        </w:rPr>
        <w:t>ursy wizażu (teatralny, makijaż okolicznościowy, permanentny) z pielęgnacją i upiększanie brwi i rzęs (laminacja, botoks etc.)</w:t>
      </w:r>
      <w:r w:rsidRPr="00CD6719">
        <w:rPr>
          <w:rFonts w:ascii="Times New Roman" w:hAnsi="Times New Roman" w:cs="Times New Roman"/>
        </w:rPr>
        <w:t xml:space="preserve">”, grupa docelowa: </w:t>
      </w:r>
      <w:r w:rsidR="00CD6719" w:rsidRPr="00CD6719">
        <w:rPr>
          <w:rFonts w:ascii="Times New Roman" w:hAnsi="Times New Roman" w:cs="Times New Roman"/>
        </w:rPr>
        <w:t>nauczyciele kształcenia zawodowego</w:t>
      </w:r>
      <w:r w:rsidR="00CD6719">
        <w:rPr>
          <w:rFonts w:ascii="Times New Roman" w:hAnsi="Times New Roman" w:cs="Times New Roman"/>
        </w:rPr>
        <w:t>.</w:t>
      </w:r>
    </w:p>
    <w:p w14:paraId="3F44AACA" w14:textId="77777777" w:rsidR="00CD6719" w:rsidRPr="00CD6719" w:rsidRDefault="00CD6719" w:rsidP="00CD6719">
      <w:pPr>
        <w:pStyle w:val="Akapitzlist"/>
        <w:rPr>
          <w:rFonts w:ascii="Times New Roman" w:hAnsi="Times New Roman" w:cs="Times New Roman"/>
        </w:rPr>
      </w:pPr>
    </w:p>
    <w:p w14:paraId="5E69DD7F" w14:textId="4FEE9F71" w:rsidR="00CD6719" w:rsidRDefault="00F4762A" w:rsidP="00CD6719">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3</w:t>
      </w:r>
      <w:r w:rsidR="00CD6719" w:rsidRPr="00EF034C">
        <w:rPr>
          <w:rFonts w:ascii="Times New Roman" w:hAnsi="Times New Roman" w:cs="Times New Roman"/>
          <w:sz w:val="22"/>
          <w:szCs w:val="22"/>
        </w:rPr>
        <w:t xml:space="preserve">. </w:t>
      </w:r>
      <w:r w:rsidR="00CD6719">
        <w:rPr>
          <w:rFonts w:ascii="Times New Roman" w:hAnsi="Times New Roman" w:cs="Times New Roman"/>
          <w:sz w:val="22"/>
          <w:szCs w:val="22"/>
        </w:rPr>
        <w:t xml:space="preserve">Szczegóły przedmiotu </w:t>
      </w:r>
      <w:r w:rsidR="00CD6719" w:rsidRPr="00EF034C">
        <w:rPr>
          <w:rFonts w:ascii="Times New Roman" w:hAnsi="Times New Roman" w:cs="Times New Roman"/>
          <w:sz w:val="22"/>
          <w:szCs w:val="22"/>
        </w:rPr>
        <w:t>zamówienia:</w:t>
      </w:r>
    </w:p>
    <w:p w14:paraId="6C20F1EB"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Do obowiązków Wykonawcy/ów poszczególnych szkoleń należą:</w:t>
      </w:r>
    </w:p>
    <w:p w14:paraId="2A6A2F6D" w14:textId="1880769A"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a) opracowanie, najpóźniej na 3 dni przed rozpoczęciem szkolenia pierwszego prowadzonego przez siebie szkolenia w ramach danej części zamówienia, materiałów dydaktycznych o tematyce zgodnej z danym tematem szkolenia i programem szkolenia, zawierających prezentację i ew. inne materiały pomocnicze, które w ramach umowy zobowiązują się udostępnić Zamawiającemu oraz uczestnikom szkoleń,</w:t>
      </w:r>
    </w:p>
    <w:p w14:paraId="46AA22E4" w14:textId="77777777"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b) przeprowadzenie szkolenia lub szkoleń zgodnie z aktualną wiedzą zawodową w danym zakresie oraz obowiązującymi przepisami, zachowaniem najwyższego profesjonalizmu i staranności, przestrzeganiem zasad bezpieczeństwa i higieny pracy oraz z uwzględnieniem wyników wcześniejszych ankiet dotyczących szkoleń prowadzonych przez Wykonawcę – pod warunkiem zrekrutowania przez Zamawiającego odpowiedniej liczby uczestników szkolenia,</w:t>
      </w:r>
    </w:p>
    <w:p w14:paraId="08096ACF" w14:textId="77777777"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c) uczestnictwo w wewnętrznej walidacji efektów uczenia się poprzez udział w komisji egzaminacyjnej na zakończenie danego szkolenia, powołanej przez dyrektora BCU,</w:t>
      </w:r>
    </w:p>
    <w:p w14:paraId="6C5342D7" w14:textId="77777777"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d) prowadzenie i przekazywanie w wyznaczonych terminach dokumentacji szkoleniowej, na podstawie danych i wzorów przekazanych przez Zamawiającego, w postaci:</w:t>
      </w:r>
    </w:p>
    <w:p w14:paraId="5138226C" w14:textId="52E637B8" w:rsidR="00CD6719" w:rsidRPr="00CD6719" w:rsidRDefault="00CD6719" w:rsidP="00CD6719">
      <w:pPr>
        <w:spacing w:after="120" w:line="276" w:lineRule="auto"/>
        <w:ind w:left="1418"/>
        <w:jc w:val="both"/>
        <w:rPr>
          <w:rFonts w:ascii="Times New Roman" w:hAnsi="Times New Roman" w:cs="Times New Roman"/>
          <w:sz w:val="22"/>
          <w:szCs w:val="22"/>
        </w:rPr>
      </w:pPr>
      <w:r w:rsidRPr="00CD6719">
        <w:rPr>
          <w:rFonts w:ascii="Times New Roman" w:hAnsi="Times New Roman" w:cs="Times New Roman"/>
          <w:sz w:val="22"/>
          <w:szCs w:val="22"/>
        </w:rPr>
        <w:t xml:space="preserve">a. listy obecności uczestników szkolenia oraz potwierdzenia odbioru materiałów dydaktycznych </w:t>
      </w:r>
      <w:r>
        <w:rPr>
          <w:rFonts w:ascii="Times New Roman" w:hAnsi="Times New Roman" w:cs="Times New Roman"/>
          <w:sz w:val="22"/>
          <w:szCs w:val="22"/>
        </w:rPr>
        <w:t xml:space="preserve">(jeśli dotyczy) </w:t>
      </w:r>
      <w:r w:rsidRPr="00CD6719">
        <w:rPr>
          <w:rFonts w:ascii="Times New Roman" w:hAnsi="Times New Roman" w:cs="Times New Roman"/>
          <w:sz w:val="22"/>
          <w:szCs w:val="22"/>
        </w:rPr>
        <w:t>i ew. innych usług związanych ze szkoleniem (jeśli dotyczy),</w:t>
      </w:r>
    </w:p>
    <w:p w14:paraId="068C2A02" w14:textId="50FB9442" w:rsidR="00CD6719" w:rsidRPr="00CD6719" w:rsidRDefault="00CD6719" w:rsidP="00CD6719">
      <w:pPr>
        <w:spacing w:after="120" w:line="276" w:lineRule="auto"/>
        <w:ind w:left="1418"/>
        <w:jc w:val="both"/>
        <w:rPr>
          <w:rFonts w:ascii="Times New Roman" w:hAnsi="Times New Roman" w:cs="Times New Roman"/>
          <w:sz w:val="22"/>
          <w:szCs w:val="22"/>
        </w:rPr>
      </w:pPr>
      <w:r w:rsidRPr="00CD6719">
        <w:rPr>
          <w:rFonts w:ascii="Times New Roman" w:hAnsi="Times New Roman" w:cs="Times New Roman"/>
          <w:sz w:val="22"/>
          <w:szCs w:val="22"/>
        </w:rPr>
        <w:t xml:space="preserve">b. raportów poszkoleniowych, </w:t>
      </w:r>
      <w:r>
        <w:rPr>
          <w:rFonts w:ascii="Times New Roman" w:hAnsi="Times New Roman" w:cs="Times New Roman"/>
          <w:sz w:val="22"/>
          <w:szCs w:val="22"/>
        </w:rPr>
        <w:t>obejmujących,</w:t>
      </w:r>
      <w:r w:rsidRPr="00CD6719">
        <w:rPr>
          <w:rFonts w:ascii="Times New Roman" w:hAnsi="Times New Roman" w:cs="Times New Roman"/>
          <w:sz w:val="22"/>
          <w:szCs w:val="22"/>
        </w:rPr>
        <w:t xml:space="preserve"> m.in. obserwacje dotyczące nabycia wybranych efektów uczenia się przez poszczególnych uczestników szkolenia oraz wyniki ankiet ewaluacyjnych szkoleń.</w:t>
      </w:r>
    </w:p>
    <w:p w14:paraId="59BC8EF3"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Programy szkoleń oraz zestawy (wytyczne dotyczące) materiałów dydaktycznych, w oparciu o które Wykonawca/y przeprowadzą szkolenia w ramach zamówienia, są obecnie w trakcie opracowywania i zostaną przekazane Wykonawcy/om niezwłocznie po ich odebraniu przez Zamawiającego.</w:t>
      </w:r>
    </w:p>
    <w:p w14:paraId="31C4EE33" w14:textId="1903F365"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 xml:space="preserve">Zamawiający zastrzega sobie prawo żądania od Wykonawcy/ów realizacji szkoleń w oparciu o programy szkoleń oraz wytyczne zawarte w zestawach materiałów dydaktycznych, przekazane po zawarciu umowy z Wykonawcą/ami. W szczególności </w:t>
      </w:r>
      <w:bookmarkStart w:id="12" w:name="_Hlk215577375"/>
      <w:r w:rsidRPr="00CD6719">
        <w:rPr>
          <w:rFonts w:ascii="Times New Roman" w:hAnsi="Times New Roman" w:cs="Times New Roman"/>
          <w:sz w:val="22"/>
          <w:szCs w:val="22"/>
        </w:rPr>
        <w:t xml:space="preserve">Wykonawca musi uwzględnić w ramach zajęć realizację modułu / treści poruszające tematykę zielonych kompetencji oraz odnoszące się do umiejętności cyfrowych stosowanych w branży </w:t>
      </w:r>
      <w:r w:rsidR="00F4762A">
        <w:rPr>
          <w:rFonts w:ascii="Times New Roman" w:hAnsi="Times New Roman" w:cs="Times New Roman"/>
          <w:sz w:val="22"/>
          <w:szCs w:val="22"/>
        </w:rPr>
        <w:t>kosmetyki i podologii</w:t>
      </w:r>
      <w:r w:rsidRPr="00CD6719">
        <w:rPr>
          <w:rFonts w:ascii="Times New Roman" w:hAnsi="Times New Roman" w:cs="Times New Roman"/>
          <w:sz w:val="22"/>
          <w:szCs w:val="22"/>
        </w:rPr>
        <w:t>, adekwatnie do tematu szkolenia</w:t>
      </w:r>
      <w:bookmarkEnd w:id="12"/>
      <w:r w:rsidRPr="00CD6719">
        <w:rPr>
          <w:rFonts w:ascii="Times New Roman" w:hAnsi="Times New Roman" w:cs="Times New Roman"/>
          <w:sz w:val="22"/>
          <w:szCs w:val="22"/>
        </w:rPr>
        <w:t>.</w:t>
      </w:r>
    </w:p>
    <w:p w14:paraId="6AF2DFE9"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 xml:space="preserve">Zamawiający zastrzega sobie możliwość aktualizacji programów szkoleń w oparciu o zidentyfikowane potrzeby uczestników szkoleń lub zmieniające się oczekiwania rynkowe, zachowując niezmieniony cel główny szkolenia, zaś Wykonawca/y mają obowiązek stosowania zaktualizowanych programów szkoleń w ramach realizacji kolejnych edycji danego szkolenia, rozpoczynających się co najmniej 7 dni </w:t>
      </w:r>
      <w:r w:rsidRPr="00CD6719">
        <w:rPr>
          <w:rFonts w:ascii="Times New Roman" w:hAnsi="Times New Roman" w:cs="Times New Roman"/>
          <w:sz w:val="22"/>
          <w:szCs w:val="22"/>
        </w:rPr>
        <w:lastRenderedPageBreak/>
        <w:t>po dniu dokonania aktualizacji danego programu.</w:t>
      </w:r>
    </w:p>
    <w:p w14:paraId="0284CF21"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Obowiązki Wykonawcy i Zamawiającego w zakresie przygotowania, realizacji i rozliczenia szkoleń zostały wskazane we wzorze umowy załączonym do zapytania ofertowego.</w:t>
      </w:r>
    </w:p>
    <w:p w14:paraId="5E7148A6" w14:textId="3C0AE49A" w:rsid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Wykonawca jest zobowiązany do zdobycia na własną odpowiedzialność i ryzyko wszelkich dodatkowych informacji, które mogą być konieczne do przygotowania oferty oraz zawarcia umowy i wykonania zamówienia.</w:t>
      </w:r>
    </w:p>
    <w:p w14:paraId="36F1721E" w14:textId="77777777" w:rsidR="00F4762A" w:rsidRDefault="00F4762A" w:rsidP="00CD6719">
      <w:pPr>
        <w:spacing w:after="120" w:line="276" w:lineRule="auto"/>
        <w:ind w:left="567"/>
        <w:jc w:val="both"/>
        <w:rPr>
          <w:rFonts w:ascii="Times New Roman" w:hAnsi="Times New Roman" w:cs="Times New Roman"/>
          <w:sz w:val="22"/>
          <w:szCs w:val="22"/>
        </w:rPr>
      </w:pPr>
    </w:p>
    <w:p w14:paraId="2AFC1952" w14:textId="77777777" w:rsidR="00F4762A" w:rsidRDefault="00F4762A" w:rsidP="00F4762A">
      <w:pPr>
        <w:spacing w:after="120" w:line="276" w:lineRule="auto"/>
        <w:ind w:left="567"/>
        <w:jc w:val="both"/>
        <w:rPr>
          <w:rFonts w:ascii="Times New Roman" w:hAnsi="Times New Roman" w:cs="Times New Roman"/>
          <w:sz w:val="22"/>
          <w:szCs w:val="22"/>
        </w:rPr>
      </w:pPr>
      <w:r w:rsidRPr="00F4762A">
        <w:rPr>
          <w:rFonts w:ascii="Times New Roman" w:hAnsi="Times New Roman" w:cs="Times New Roman"/>
          <w:sz w:val="22"/>
          <w:szCs w:val="22"/>
        </w:rPr>
        <w:t>Opis przedmiotu zamówienia według kodów CPV zawartych we Wspólnym Słowniku Zamówień:</w:t>
      </w:r>
    </w:p>
    <w:p w14:paraId="38EA46CE" w14:textId="53A4B2CD" w:rsidR="00F4762A" w:rsidRPr="00F4762A" w:rsidRDefault="00F4762A" w:rsidP="00F4762A">
      <w:pPr>
        <w:spacing w:after="120" w:line="276" w:lineRule="auto"/>
        <w:ind w:left="567"/>
        <w:jc w:val="both"/>
        <w:rPr>
          <w:rFonts w:ascii="Times New Roman" w:hAnsi="Times New Roman" w:cs="Times New Roman"/>
          <w:sz w:val="22"/>
          <w:szCs w:val="22"/>
        </w:rPr>
      </w:pPr>
      <w:r w:rsidRPr="0071263F">
        <w:rPr>
          <w:rFonts w:ascii="Times New Roman" w:hAnsi="Times New Roman" w:cs="Times New Roman"/>
          <w:b/>
          <w:bCs/>
          <w:sz w:val="22"/>
          <w:szCs w:val="22"/>
        </w:rPr>
        <w:t xml:space="preserve">Główny kod CPV </w:t>
      </w:r>
    </w:p>
    <w:p w14:paraId="2464223A" w14:textId="77777777" w:rsidR="00F4762A" w:rsidRDefault="00F4762A" w:rsidP="00F4762A">
      <w:pPr>
        <w:spacing w:after="120" w:line="276" w:lineRule="auto"/>
        <w:ind w:left="567"/>
        <w:jc w:val="both"/>
        <w:rPr>
          <w:rFonts w:ascii="Times New Roman" w:hAnsi="Times New Roman" w:cs="Times New Roman"/>
          <w:sz w:val="22"/>
          <w:szCs w:val="22"/>
        </w:rPr>
      </w:pPr>
      <w:r w:rsidRPr="00F4762A">
        <w:rPr>
          <w:rFonts w:ascii="Times New Roman" w:hAnsi="Times New Roman" w:cs="Times New Roman"/>
          <w:sz w:val="22"/>
          <w:szCs w:val="22"/>
        </w:rPr>
        <w:t>80530000-8 Usługi szkolenia zawodowego</w:t>
      </w:r>
    </w:p>
    <w:p w14:paraId="30C577B7" w14:textId="4DD9486C" w:rsidR="00F4762A" w:rsidRPr="00F4762A" w:rsidRDefault="00F4762A" w:rsidP="00F4762A">
      <w:pPr>
        <w:spacing w:after="120" w:line="276" w:lineRule="auto"/>
        <w:ind w:left="567"/>
        <w:jc w:val="both"/>
        <w:rPr>
          <w:rFonts w:ascii="Times New Roman" w:hAnsi="Times New Roman" w:cs="Times New Roman"/>
          <w:sz w:val="22"/>
          <w:szCs w:val="22"/>
        </w:rPr>
      </w:pPr>
      <w:r w:rsidRPr="0071263F">
        <w:rPr>
          <w:rFonts w:ascii="Times New Roman" w:hAnsi="Times New Roman" w:cs="Times New Roman"/>
          <w:b/>
          <w:bCs/>
          <w:sz w:val="22"/>
          <w:szCs w:val="22"/>
        </w:rPr>
        <w:t xml:space="preserve">Dodatkowe kody CPV </w:t>
      </w:r>
    </w:p>
    <w:p w14:paraId="156D953C" w14:textId="3081D0D4" w:rsidR="00CD6719" w:rsidRDefault="00F4762A" w:rsidP="00F4762A">
      <w:pPr>
        <w:spacing w:after="120" w:line="276" w:lineRule="auto"/>
        <w:ind w:left="567"/>
        <w:jc w:val="both"/>
        <w:rPr>
          <w:rFonts w:ascii="Times New Roman" w:hAnsi="Times New Roman" w:cs="Times New Roman"/>
          <w:sz w:val="22"/>
          <w:szCs w:val="22"/>
        </w:rPr>
      </w:pPr>
      <w:r w:rsidRPr="00F4762A">
        <w:rPr>
          <w:rFonts w:ascii="Times New Roman" w:hAnsi="Times New Roman" w:cs="Times New Roman"/>
          <w:sz w:val="22"/>
          <w:szCs w:val="22"/>
        </w:rPr>
        <w:t>80400000-8 Usługi edukacji osób dorosłych oraz inne</w:t>
      </w:r>
    </w:p>
    <w:p w14:paraId="3F48F694" w14:textId="77777777" w:rsidR="00C06ADD" w:rsidRDefault="00C06ADD" w:rsidP="00C06ADD">
      <w:pPr>
        <w:spacing w:after="120" w:line="276" w:lineRule="auto"/>
        <w:ind w:left="567"/>
        <w:jc w:val="both"/>
        <w:rPr>
          <w:rFonts w:ascii="Times New Roman" w:hAnsi="Times New Roman" w:cs="Times New Roman"/>
          <w:sz w:val="22"/>
          <w:szCs w:val="22"/>
        </w:rPr>
      </w:pPr>
    </w:p>
    <w:p w14:paraId="008FE75F" w14:textId="61CD78BD"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4</w:t>
      </w:r>
      <w:r w:rsidRPr="00EF034C">
        <w:rPr>
          <w:rFonts w:ascii="Times New Roman" w:hAnsi="Times New Roman" w:cs="Times New Roman"/>
          <w:sz w:val="22"/>
          <w:szCs w:val="22"/>
        </w:rPr>
        <w:t xml:space="preserve">. </w:t>
      </w:r>
      <w:r w:rsidRPr="00F4762A">
        <w:rPr>
          <w:rFonts w:ascii="Times New Roman" w:hAnsi="Times New Roman" w:cs="Times New Roman"/>
          <w:sz w:val="22"/>
          <w:szCs w:val="22"/>
        </w:rPr>
        <w:t xml:space="preserve">Zamawiający nie przewiduje możliwości wypłacenia Wykonawcy zaliczki na poczet realizacji umowy. </w:t>
      </w:r>
    </w:p>
    <w:p w14:paraId="38479494" w14:textId="77777777"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 xml:space="preserve">5. </w:t>
      </w:r>
      <w:r w:rsidRPr="00F4762A">
        <w:rPr>
          <w:rFonts w:ascii="Times New Roman" w:hAnsi="Times New Roman" w:cs="Times New Roman"/>
          <w:sz w:val="22"/>
          <w:szCs w:val="22"/>
        </w:rPr>
        <w:t xml:space="preserve">Szczegółowe informacje nt. zamówienia zamieszczono w Załącznikach: </w:t>
      </w:r>
    </w:p>
    <w:p w14:paraId="129DFD1A" w14:textId="7AC5A9FD" w:rsidR="00B11C7E" w:rsidRPr="00B11C7E" w:rsidRDefault="00B11C7E" w:rsidP="00B11C7E">
      <w:pPr>
        <w:spacing w:after="120" w:line="276" w:lineRule="auto"/>
        <w:ind w:left="567" w:firstLine="142"/>
        <w:jc w:val="both"/>
        <w:rPr>
          <w:rFonts w:ascii="Times New Roman" w:hAnsi="Times New Roman" w:cs="Times New Roman"/>
          <w:sz w:val="22"/>
          <w:szCs w:val="22"/>
        </w:rPr>
      </w:pPr>
      <w:r w:rsidRPr="00B11C7E">
        <w:rPr>
          <w:rFonts w:ascii="Times New Roman" w:hAnsi="Times New Roman" w:cs="Times New Roman"/>
          <w:sz w:val="22"/>
          <w:szCs w:val="22"/>
        </w:rPr>
        <w:t xml:space="preserve">- </w:t>
      </w:r>
      <w:bookmarkStart w:id="13" w:name="_Hlk215596844"/>
      <w:r w:rsidRPr="00B11C7E">
        <w:rPr>
          <w:rFonts w:ascii="Times New Roman" w:hAnsi="Times New Roman" w:cs="Times New Roman"/>
          <w:sz w:val="22"/>
          <w:szCs w:val="22"/>
        </w:rPr>
        <w:t>Załącznik nr 1 Opis przedmiotu zamówienia</w:t>
      </w:r>
      <w:r>
        <w:rPr>
          <w:rFonts w:ascii="Times New Roman" w:hAnsi="Times New Roman" w:cs="Times New Roman"/>
          <w:sz w:val="22"/>
          <w:szCs w:val="22"/>
        </w:rPr>
        <w:t>,</w:t>
      </w:r>
      <w:r w:rsidRPr="00B11C7E">
        <w:rPr>
          <w:rFonts w:ascii="Times New Roman" w:hAnsi="Times New Roman" w:cs="Times New Roman"/>
          <w:sz w:val="22"/>
          <w:szCs w:val="22"/>
        </w:rPr>
        <w:t xml:space="preserve"> </w:t>
      </w:r>
      <w:r>
        <w:rPr>
          <w:rFonts w:ascii="Times New Roman" w:hAnsi="Times New Roman" w:cs="Times New Roman"/>
          <w:sz w:val="22"/>
          <w:szCs w:val="22"/>
        </w:rPr>
        <w:t xml:space="preserve"> </w:t>
      </w:r>
    </w:p>
    <w:p w14:paraId="520393C1" w14:textId="00D4B23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xml:space="preserve">- Załącznik nr 2 </w:t>
      </w:r>
      <w:r>
        <w:rPr>
          <w:rFonts w:ascii="Times New Roman" w:hAnsi="Times New Roman" w:cs="Times New Roman"/>
          <w:sz w:val="22"/>
          <w:szCs w:val="22"/>
        </w:rPr>
        <w:t>Wzór f</w:t>
      </w:r>
      <w:r w:rsidRPr="00B11C7E">
        <w:rPr>
          <w:rFonts w:ascii="Times New Roman" w:hAnsi="Times New Roman" w:cs="Times New Roman"/>
          <w:sz w:val="22"/>
          <w:szCs w:val="22"/>
        </w:rPr>
        <w:t>ormularz</w:t>
      </w:r>
      <w:r>
        <w:rPr>
          <w:rFonts w:ascii="Times New Roman" w:hAnsi="Times New Roman" w:cs="Times New Roman"/>
          <w:sz w:val="22"/>
          <w:szCs w:val="22"/>
        </w:rPr>
        <w:t>a</w:t>
      </w:r>
      <w:r w:rsidRPr="00B11C7E">
        <w:rPr>
          <w:rFonts w:ascii="Times New Roman" w:hAnsi="Times New Roman" w:cs="Times New Roman"/>
          <w:sz w:val="22"/>
          <w:szCs w:val="22"/>
        </w:rPr>
        <w:t xml:space="preserve"> ofertow</w:t>
      </w:r>
      <w:r>
        <w:rPr>
          <w:rFonts w:ascii="Times New Roman" w:hAnsi="Times New Roman" w:cs="Times New Roman"/>
          <w:sz w:val="22"/>
          <w:szCs w:val="22"/>
        </w:rPr>
        <w:t>ego</w:t>
      </w:r>
      <w:r w:rsidRPr="00B11C7E">
        <w:rPr>
          <w:rFonts w:ascii="Times New Roman" w:hAnsi="Times New Roman" w:cs="Times New Roman"/>
          <w:sz w:val="22"/>
          <w:szCs w:val="22"/>
        </w:rPr>
        <w:t>,</w:t>
      </w:r>
    </w:p>
    <w:p w14:paraId="6E482DA0" w14:textId="7777777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3 Wzór umowy z Wykonawcą,</w:t>
      </w:r>
    </w:p>
    <w:p w14:paraId="620B3D26" w14:textId="1510EEE5"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4 Wzór formularza wykazu wiedzy i doświadczenia wykonawcy,</w:t>
      </w:r>
    </w:p>
    <w:p w14:paraId="6435B58A" w14:textId="7777777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5 Wzór oświadczenia o niepodleganiu wykluczeniu,</w:t>
      </w:r>
    </w:p>
    <w:p w14:paraId="7B826E0F" w14:textId="7777777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6 Klauzula informacyjna i zgoda na przetwarzanie danych osobowych,</w:t>
      </w:r>
    </w:p>
    <w:bookmarkEnd w:id="13"/>
    <w:p w14:paraId="33345832" w14:textId="55C52A1D" w:rsid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które stanowią integralną część zapytania ofertowego.</w:t>
      </w:r>
    </w:p>
    <w:p w14:paraId="11A00620" w14:textId="77777777" w:rsidR="00B11C7E" w:rsidRDefault="00B11C7E" w:rsidP="00B11C7E">
      <w:pPr>
        <w:spacing w:after="120" w:line="276" w:lineRule="auto"/>
        <w:ind w:left="567"/>
        <w:jc w:val="both"/>
        <w:rPr>
          <w:rFonts w:ascii="Times New Roman" w:hAnsi="Times New Roman" w:cs="Times New Roman"/>
          <w:sz w:val="22"/>
          <w:szCs w:val="22"/>
        </w:rPr>
      </w:pPr>
    </w:p>
    <w:p w14:paraId="5D9EB0C3" w14:textId="77777777"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 xml:space="preserve">6. </w:t>
      </w:r>
      <w:r w:rsidRPr="00F4762A">
        <w:rPr>
          <w:rFonts w:ascii="Times New Roman" w:hAnsi="Times New Roman" w:cs="Times New Roman"/>
          <w:sz w:val="22"/>
          <w:szCs w:val="22"/>
        </w:rPr>
        <w:t xml:space="preserve">Wszelkie koszty związane ze świadczeniem usług szkoleniowych – za wyjątkiem wyposażenia i usług towarzyszących szkoleniu, zapewnianych przez Zamawiającego - muszą być wkalkulowane w cenę oferty. </w:t>
      </w:r>
    </w:p>
    <w:p w14:paraId="0C2C9A9A" w14:textId="77777777"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 xml:space="preserve">7. </w:t>
      </w:r>
      <w:r w:rsidRPr="00F4762A">
        <w:rPr>
          <w:rFonts w:ascii="Times New Roman" w:hAnsi="Times New Roman" w:cs="Times New Roman"/>
          <w:sz w:val="22"/>
          <w:szCs w:val="22"/>
        </w:rPr>
        <w:t xml:space="preserve">Wykonawca odpowiedzialny jest za prawidłową realizację umowy w terminach wynikających z harmonogramu uzgodnionego z Zamawiającym, przy czym Zamawiający może oczekiwać od Wykonawcy zrealizowania co najmniej 1 szkolenia w danej części w okresie od zawarcia umowy do dnia 28.02.2026 r., a Wykonawca nie może odmówić realizacji tego szkolenia w uzgodnionym terminie. </w:t>
      </w:r>
    </w:p>
    <w:p w14:paraId="3C0E577E" w14:textId="6A696F21" w:rsidR="00423519" w:rsidRDefault="00F4762A" w:rsidP="00B11C7E">
      <w:pPr>
        <w:spacing w:after="120" w:line="276" w:lineRule="auto"/>
        <w:ind w:left="567"/>
        <w:jc w:val="both"/>
        <w:rPr>
          <w:rFonts w:ascii="Times New Roman" w:hAnsi="Times New Roman" w:cs="Times New Roman"/>
          <w:sz w:val="22"/>
          <w:szCs w:val="22"/>
          <w:lang w:bidi="ar-SA"/>
        </w:rPr>
      </w:pPr>
      <w:r>
        <w:rPr>
          <w:rFonts w:ascii="Times New Roman" w:hAnsi="Times New Roman" w:cs="Times New Roman"/>
          <w:sz w:val="22"/>
          <w:szCs w:val="22"/>
        </w:rPr>
        <w:t xml:space="preserve">8. </w:t>
      </w:r>
      <w:r w:rsidRPr="00F4762A">
        <w:rPr>
          <w:rFonts w:ascii="Times New Roman" w:hAnsi="Times New Roman" w:cs="Times New Roman"/>
          <w:sz w:val="22"/>
          <w:szCs w:val="22"/>
        </w:rPr>
        <w:t xml:space="preserve">Zamawiający wymaga, aby </w:t>
      </w:r>
      <w:r w:rsidRPr="00F4762A">
        <w:rPr>
          <w:rFonts w:ascii="Times New Roman" w:hAnsi="Times New Roman" w:cs="Times New Roman"/>
          <w:b/>
          <w:bCs/>
          <w:sz w:val="22"/>
          <w:szCs w:val="22"/>
        </w:rPr>
        <w:t>zamówienie</w:t>
      </w:r>
      <w:r w:rsidRPr="00F4762A">
        <w:rPr>
          <w:rFonts w:ascii="Times New Roman" w:hAnsi="Times New Roman" w:cs="Times New Roman"/>
          <w:sz w:val="22"/>
          <w:szCs w:val="22"/>
        </w:rPr>
        <w:t xml:space="preserve"> zostało </w:t>
      </w:r>
      <w:r w:rsidRPr="00F4762A">
        <w:rPr>
          <w:rFonts w:ascii="Times New Roman" w:hAnsi="Times New Roman" w:cs="Times New Roman"/>
          <w:b/>
          <w:bCs/>
          <w:sz w:val="22"/>
          <w:szCs w:val="22"/>
        </w:rPr>
        <w:t>zrealizowane osobiście przez Wykonawcę</w:t>
      </w:r>
      <w:r w:rsidRPr="00F4762A">
        <w:rPr>
          <w:rFonts w:ascii="Times New Roman" w:hAnsi="Times New Roman" w:cs="Times New Roman"/>
          <w:sz w:val="22"/>
          <w:szCs w:val="22"/>
        </w:rPr>
        <w:t xml:space="preserve">, w związku z tym, w oparciu o pisemne wytyczne Ministerstwa Edukacji Narodowej z dnia 28 października 2025 r. (znak pisma DFS-ZKPO.630.97.2025.MNH) niniejsze zapytanie ofertowe jest </w:t>
      </w:r>
      <w:r w:rsidRPr="00F4762A">
        <w:rPr>
          <w:rFonts w:ascii="Times New Roman" w:hAnsi="Times New Roman" w:cs="Times New Roman"/>
          <w:b/>
          <w:bCs/>
          <w:sz w:val="22"/>
          <w:szCs w:val="22"/>
        </w:rPr>
        <w:t>skierowane</w:t>
      </w:r>
      <w:r w:rsidRPr="00F4762A">
        <w:rPr>
          <w:rFonts w:ascii="Times New Roman" w:hAnsi="Times New Roman" w:cs="Times New Roman"/>
          <w:sz w:val="22"/>
          <w:szCs w:val="22"/>
        </w:rPr>
        <w:t xml:space="preserve"> jedynie </w:t>
      </w:r>
      <w:r w:rsidRPr="00F4762A">
        <w:rPr>
          <w:rFonts w:ascii="Times New Roman" w:hAnsi="Times New Roman" w:cs="Times New Roman"/>
          <w:b/>
          <w:bCs/>
          <w:sz w:val="22"/>
          <w:szCs w:val="22"/>
        </w:rPr>
        <w:t>do</w:t>
      </w:r>
      <w:r w:rsidRPr="00F4762A">
        <w:rPr>
          <w:rFonts w:ascii="Times New Roman" w:hAnsi="Times New Roman" w:cs="Times New Roman"/>
          <w:sz w:val="22"/>
          <w:szCs w:val="22"/>
        </w:rPr>
        <w:t xml:space="preserve"> </w:t>
      </w:r>
      <w:r w:rsidRPr="00F4762A">
        <w:rPr>
          <w:rFonts w:ascii="Times New Roman" w:hAnsi="Times New Roman" w:cs="Times New Roman"/>
          <w:b/>
          <w:bCs/>
          <w:sz w:val="22"/>
          <w:szCs w:val="22"/>
        </w:rPr>
        <w:t>osób fizycznych prowadzących lub nieprowadzących działalności gospodarczej</w:t>
      </w:r>
      <w:r w:rsidRPr="00F4762A">
        <w:rPr>
          <w:rFonts w:ascii="Times New Roman" w:hAnsi="Times New Roman" w:cs="Times New Roman"/>
          <w:sz w:val="22"/>
          <w:szCs w:val="22"/>
        </w:rPr>
        <w:t xml:space="preserve"> i wyłącza możliwość złożenia oferty przez jakąkolwiek osobę prawną. W konsekwencji, Zamawiający nie dopuszcza zmiany osoby prowadzącej szkolenie lub szkolenia w toku realizacji umowy zawartej z </w:t>
      </w:r>
      <w:bookmarkEnd w:id="7"/>
    </w:p>
    <w:p w14:paraId="4AA01B2A" w14:textId="2B3032F7" w:rsidR="00012855" w:rsidRPr="00032828" w:rsidRDefault="00B11C7E" w:rsidP="00032828">
      <w:pPr>
        <w:pStyle w:val="Akapitzlist"/>
        <w:numPr>
          <w:ilvl w:val="0"/>
          <w:numId w:val="1"/>
        </w:numPr>
        <w:spacing w:after="120" w:line="276" w:lineRule="auto"/>
        <w:rPr>
          <w:rFonts w:ascii="Times New Roman" w:hAnsi="Times New Roman" w:cs="Times New Roman"/>
        </w:rPr>
      </w:pPr>
      <w:r>
        <w:rPr>
          <w:rFonts w:ascii="Times New Roman" w:hAnsi="Times New Roman" w:cs="Times New Roman"/>
          <w:b/>
          <w:bCs/>
        </w:rPr>
        <w:lastRenderedPageBreak/>
        <w:t>MIEJSCE</w:t>
      </w:r>
      <w:r w:rsidR="00012855">
        <w:rPr>
          <w:rFonts w:ascii="Times New Roman" w:hAnsi="Times New Roman" w:cs="Times New Roman"/>
          <w:b/>
          <w:bCs/>
        </w:rPr>
        <w:t xml:space="preserve"> </w:t>
      </w:r>
      <w:r>
        <w:rPr>
          <w:rFonts w:ascii="Times New Roman" w:hAnsi="Times New Roman" w:cs="Times New Roman"/>
          <w:b/>
          <w:bCs/>
        </w:rPr>
        <w:t>WYKONYWANIA</w:t>
      </w:r>
      <w:r w:rsidR="00012855">
        <w:rPr>
          <w:rFonts w:ascii="Times New Roman" w:hAnsi="Times New Roman" w:cs="Times New Roman"/>
          <w:b/>
          <w:bCs/>
        </w:rPr>
        <w:t xml:space="preserve"> ZAMÓWIENIA</w:t>
      </w:r>
      <w:r>
        <w:rPr>
          <w:rFonts w:ascii="Times New Roman" w:hAnsi="Times New Roman" w:cs="Times New Roman"/>
          <w:b/>
          <w:bCs/>
        </w:rPr>
        <w:br/>
      </w:r>
    </w:p>
    <w:p w14:paraId="0D11F434" w14:textId="06775F2E" w:rsidR="00B11C7E" w:rsidRDefault="00B11C7E" w:rsidP="00B11C7E">
      <w:pPr>
        <w:pStyle w:val="Akapitzlist"/>
        <w:spacing w:after="120" w:line="276" w:lineRule="auto"/>
        <w:jc w:val="both"/>
        <w:rPr>
          <w:rFonts w:ascii="Times New Roman" w:eastAsia="Times New Roman" w:hAnsi="Times New Roman" w:cs="Times New Roman"/>
          <w:lang w:eastAsia="pl-PL"/>
        </w:rPr>
      </w:pPr>
      <w:r w:rsidRPr="00B11C7E">
        <w:rPr>
          <w:rFonts w:ascii="Times New Roman" w:eastAsia="Times New Roman" w:hAnsi="Times New Roman" w:cs="Times New Roman"/>
          <w:lang w:eastAsia="pl-PL"/>
        </w:rPr>
        <w:t xml:space="preserve">W zakresie realizacji szkoleń, uczestnictwa w walidacji efektów uczenia się oraz sporządzenia dokumentacji szkoleniowej z udziałem uczestników szkoleń, usługa będzie realizowana w siedzibie BCU: ul. Kaleńska 3, 04-367 Warszawa (woj. </w:t>
      </w:r>
      <w:r>
        <w:rPr>
          <w:rFonts w:ascii="Times New Roman" w:eastAsia="Times New Roman" w:hAnsi="Times New Roman" w:cs="Times New Roman"/>
          <w:lang w:eastAsia="pl-PL"/>
        </w:rPr>
        <w:t>mazowieckie</w:t>
      </w:r>
      <w:r w:rsidRPr="00B11C7E">
        <w:rPr>
          <w:rFonts w:ascii="Times New Roman" w:eastAsia="Times New Roman" w:hAnsi="Times New Roman" w:cs="Times New Roman"/>
          <w:lang w:eastAsia="pl-PL"/>
        </w:rPr>
        <w:t xml:space="preserve">). Zamawiający nie precyzuje miejsca realizacji pozostałych elementów usługi. </w:t>
      </w:r>
    </w:p>
    <w:p w14:paraId="2BB8FC11" w14:textId="77777777" w:rsidR="00B11C7E" w:rsidRDefault="00B11C7E" w:rsidP="00B11C7E">
      <w:pPr>
        <w:pStyle w:val="Akapitzlist"/>
        <w:spacing w:after="120" w:line="276" w:lineRule="auto"/>
        <w:jc w:val="both"/>
        <w:rPr>
          <w:rFonts w:ascii="Times New Roman" w:eastAsia="Times New Roman" w:hAnsi="Times New Roman" w:cs="Times New Roman"/>
          <w:lang w:eastAsia="pl-PL"/>
        </w:rPr>
      </w:pPr>
    </w:p>
    <w:p w14:paraId="08E56F55" w14:textId="4DD77E5E" w:rsidR="00B11C7E" w:rsidRPr="00032828" w:rsidRDefault="00B11C7E" w:rsidP="00B11C7E">
      <w:pPr>
        <w:pStyle w:val="Akapitzlist"/>
        <w:numPr>
          <w:ilvl w:val="0"/>
          <w:numId w:val="1"/>
        </w:numPr>
        <w:spacing w:after="120" w:line="276" w:lineRule="auto"/>
        <w:jc w:val="both"/>
        <w:rPr>
          <w:rFonts w:ascii="Times New Roman" w:hAnsi="Times New Roman" w:cs="Times New Roman"/>
        </w:rPr>
      </w:pPr>
      <w:r>
        <w:rPr>
          <w:rFonts w:ascii="Times New Roman" w:hAnsi="Times New Roman" w:cs="Times New Roman"/>
          <w:b/>
          <w:bCs/>
        </w:rPr>
        <w:t>TERMIN REALIZACJI ZAMÓWIENIA</w:t>
      </w:r>
    </w:p>
    <w:p w14:paraId="3759BE47" w14:textId="312985E5" w:rsidR="00B11C7E" w:rsidRPr="00A53D97" w:rsidRDefault="00B11C7E" w:rsidP="00B11C7E">
      <w:pPr>
        <w:pStyle w:val="NormalnyWeb"/>
        <w:spacing w:line="276" w:lineRule="auto"/>
        <w:ind w:left="720"/>
        <w:jc w:val="both"/>
        <w:rPr>
          <w:sz w:val="22"/>
          <w:szCs w:val="22"/>
        </w:rPr>
      </w:pPr>
      <w:r w:rsidRPr="00B11C7E">
        <w:rPr>
          <w:sz w:val="22"/>
          <w:szCs w:val="22"/>
        </w:rPr>
        <w:t>Zamówienie będzie realizowane od dnia zawarcia umowy do dnia 30.06.2026 r., przy czym Zamawiający zastrzega możliwość wydłużenia okresu realizacji umowy w sytuacji, gdy wydłużeniu ulegnie okres realizacji projektu, w ramach którego prowadzone jest niniejsze postępowanie. Szkolenia w ramach umowy zawartej z Wykonawcą będą realizowane w oparciu o harmonogram szkoleń zaproponowany przez Zamawiającego i uzgodniony przez obie strony, przy czym Zamawiający zaproponuje termin realizacji danego szkolenia co najmniej z 14-dniowym wyprzedzeniem. Zakłada się, że szkolenia będą odbywać się w okresie styczeń – czerwiec 2026 r.</w:t>
      </w:r>
      <w:r w:rsidRPr="00A53D97">
        <w:rPr>
          <w:sz w:val="22"/>
          <w:szCs w:val="22"/>
        </w:rPr>
        <w:t>.</w:t>
      </w:r>
    </w:p>
    <w:p w14:paraId="64E54924" w14:textId="03759986" w:rsidR="00E932BB" w:rsidRDefault="00E932BB" w:rsidP="00C473F3">
      <w:pPr>
        <w:widowControl/>
        <w:autoSpaceDE w:val="0"/>
        <w:autoSpaceDN w:val="0"/>
        <w:adjustRightInd w:val="0"/>
        <w:spacing w:line="276" w:lineRule="auto"/>
        <w:rPr>
          <w:rFonts w:ascii="Times New Roman" w:hAnsi="Times New Roman" w:cs="Times New Roman"/>
          <w:sz w:val="22"/>
          <w:szCs w:val="22"/>
          <w:lang w:bidi="ar-SA"/>
        </w:rPr>
      </w:pPr>
    </w:p>
    <w:p w14:paraId="518F4FBE" w14:textId="07A1B896" w:rsidR="00E932BB" w:rsidRPr="00032828" w:rsidRDefault="00032828" w:rsidP="00032828">
      <w:pPr>
        <w:pStyle w:val="Akapitzlist"/>
        <w:numPr>
          <w:ilvl w:val="0"/>
          <w:numId w:val="1"/>
        </w:numPr>
        <w:autoSpaceDE w:val="0"/>
        <w:autoSpaceDN w:val="0"/>
        <w:adjustRightInd w:val="0"/>
        <w:spacing w:line="276" w:lineRule="auto"/>
        <w:rPr>
          <w:rFonts w:ascii="Times New Roman" w:hAnsi="Times New Roman" w:cs="Times New Roman"/>
          <w:b/>
        </w:rPr>
      </w:pPr>
      <w:r w:rsidRPr="00032828">
        <w:rPr>
          <w:rFonts w:ascii="Times New Roman" w:hAnsi="Times New Roman" w:cs="Times New Roman"/>
          <w:b/>
        </w:rPr>
        <w:t>WARUNKI UDZIAŁU W POSTĘPOWANIU:</w:t>
      </w:r>
    </w:p>
    <w:p w14:paraId="5950BB88" w14:textId="51BF78A5" w:rsidR="00032828" w:rsidRPr="00032828" w:rsidRDefault="00032828" w:rsidP="00032828">
      <w:pPr>
        <w:pStyle w:val="Akapitzlist"/>
        <w:spacing w:line="276" w:lineRule="auto"/>
        <w:rPr>
          <w:rFonts w:ascii="Times New Roman" w:hAnsi="Times New Roman" w:cs="Times New Roman"/>
          <w:b/>
        </w:rPr>
      </w:pPr>
    </w:p>
    <w:p w14:paraId="09372E98" w14:textId="0DA9F548" w:rsidR="00032828" w:rsidRPr="00032828" w:rsidRDefault="00032828" w:rsidP="00032828">
      <w:pPr>
        <w:pStyle w:val="Akapitzlist"/>
        <w:spacing w:line="276" w:lineRule="auto"/>
        <w:rPr>
          <w:rFonts w:ascii="Times New Roman" w:hAnsi="Times New Roman" w:cs="Times New Roman"/>
        </w:rPr>
      </w:pPr>
      <w:r w:rsidRPr="00032828">
        <w:rPr>
          <w:rFonts w:ascii="Times New Roman" w:hAnsi="Times New Roman" w:cs="Times New Roman"/>
        </w:rPr>
        <w:t xml:space="preserve">1. O udzielenie niniejszego zamówienia mogą ubiegać się Wykonawcy, którzy: </w:t>
      </w:r>
      <w:r>
        <w:rPr>
          <w:rFonts w:ascii="Times New Roman" w:hAnsi="Times New Roman" w:cs="Times New Roman"/>
        </w:rPr>
        <w:br/>
      </w:r>
      <w:r>
        <w:rPr>
          <w:rFonts w:ascii="Times New Roman" w:hAnsi="Times New Roman" w:cs="Times New Roman"/>
        </w:rPr>
        <w:tab/>
      </w:r>
      <w:r w:rsidRPr="00032828">
        <w:rPr>
          <w:rFonts w:ascii="Times New Roman" w:hAnsi="Times New Roman" w:cs="Times New Roman"/>
        </w:rPr>
        <w:t xml:space="preserve">• nie podlegają wykluczeniu z udziału w postępowaniu oraz </w:t>
      </w:r>
    </w:p>
    <w:p w14:paraId="25033D0F" w14:textId="4C337232" w:rsidR="00032828" w:rsidRPr="00032828" w:rsidRDefault="00032828" w:rsidP="00032828">
      <w:pPr>
        <w:pStyle w:val="Akapitzlist"/>
        <w:spacing w:line="276" w:lineRule="auto"/>
        <w:rPr>
          <w:rFonts w:ascii="Times New Roman" w:hAnsi="Times New Roman" w:cs="Times New Roman"/>
        </w:rPr>
      </w:pPr>
      <w:r>
        <w:rPr>
          <w:rFonts w:ascii="Times New Roman" w:hAnsi="Times New Roman" w:cs="Times New Roman"/>
        </w:rPr>
        <w:tab/>
      </w:r>
      <w:r w:rsidRPr="00032828">
        <w:rPr>
          <w:rFonts w:ascii="Times New Roman" w:hAnsi="Times New Roman" w:cs="Times New Roman"/>
        </w:rPr>
        <w:t xml:space="preserve">• spełniają warunki udziału w postępowaniu oraz </w:t>
      </w:r>
    </w:p>
    <w:p w14:paraId="22797298" w14:textId="11B83092" w:rsidR="00032828" w:rsidRDefault="00032828" w:rsidP="007C5979">
      <w:pPr>
        <w:pStyle w:val="Akapitzlist"/>
        <w:spacing w:line="276" w:lineRule="auto"/>
        <w:ind w:left="1287"/>
        <w:rPr>
          <w:rFonts w:ascii="Times New Roman" w:hAnsi="Times New Roman" w:cs="Times New Roman"/>
          <w:bCs/>
        </w:rPr>
      </w:pPr>
      <w:r>
        <w:rPr>
          <w:rFonts w:ascii="Times New Roman" w:hAnsi="Times New Roman" w:cs="Times New Roman"/>
        </w:rPr>
        <w:tab/>
      </w:r>
      <w:r w:rsidRPr="00032828">
        <w:rPr>
          <w:rFonts w:ascii="Times New Roman" w:hAnsi="Times New Roman" w:cs="Times New Roman"/>
        </w:rPr>
        <w:t xml:space="preserve">• zaoferowali </w:t>
      </w:r>
      <w:r w:rsidR="007C5979">
        <w:rPr>
          <w:rFonts w:ascii="Times New Roman" w:hAnsi="Times New Roman" w:cs="Times New Roman"/>
        </w:rPr>
        <w:t xml:space="preserve">usługę </w:t>
      </w:r>
      <w:r w:rsidRPr="00032828">
        <w:rPr>
          <w:rFonts w:ascii="Times New Roman" w:hAnsi="Times New Roman" w:cs="Times New Roman"/>
        </w:rPr>
        <w:t>spełniając</w:t>
      </w:r>
      <w:r w:rsidR="007C5979">
        <w:rPr>
          <w:rFonts w:ascii="Times New Roman" w:hAnsi="Times New Roman" w:cs="Times New Roman"/>
        </w:rPr>
        <w:t>ą</w:t>
      </w:r>
      <w:r w:rsidRPr="00032828">
        <w:rPr>
          <w:rFonts w:ascii="Times New Roman" w:hAnsi="Times New Roman" w:cs="Times New Roman"/>
        </w:rPr>
        <w:t xml:space="preserve"> wymagania określone przez</w:t>
      </w:r>
      <w:r w:rsidR="00B11C7E">
        <w:rPr>
          <w:rFonts w:ascii="Times New Roman" w:hAnsi="Times New Roman" w:cs="Times New Roman"/>
        </w:rPr>
        <w:t xml:space="preserve"> </w:t>
      </w:r>
      <w:r w:rsidRPr="00032828">
        <w:rPr>
          <w:rFonts w:ascii="Times New Roman" w:hAnsi="Times New Roman" w:cs="Times New Roman"/>
        </w:rPr>
        <w:t xml:space="preserve">Zamawiającego w zapytaniu </w:t>
      </w:r>
      <w:r w:rsidR="00B11C7E">
        <w:rPr>
          <w:rFonts w:ascii="Times New Roman" w:hAnsi="Times New Roman" w:cs="Times New Roman"/>
        </w:rPr>
        <w:br/>
        <w:t xml:space="preserve">     </w:t>
      </w:r>
      <w:r w:rsidRPr="00032828">
        <w:rPr>
          <w:rFonts w:ascii="Times New Roman" w:hAnsi="Times New Roman" w:cs="Times New Roman"/>
        </w:rPr>
        <w:t>ofertowym</w:t>
      </w:r>
      <w:r w:rsidRPr="00032828">
        <w:rPr>
          <w:rFonts w:ascii="Times New Roman" w:hAnsi="Times New Roman" w:cs="Times New Roman"/>
          <w:bCs/>
        </w:rPr>
        <w:t xml:space="preserve">. </w:t>
      </w:r>
    </w:p>
    <w:p w14:paraId="6306C83C" w14:textId="77777777" w:rsidR="009C482B" w:rsidRDefault="009C482B" w:rsidP="007C5979">
      <w:pPr>
        <w:pStyle w:val="Akapitzlist"/>
        <w:spacing w:line="276" w:lineRule="auto"/>
        <w:ind w:left="1287"/>
        <w:rPr>
          <w:rFonts w:ascii="Times New Roman" w:hAnsi="Times New Roman" w:cs="Times New Roman"/>
        </w:rPr>
      </w:pPr>
    </w:p>
    <w:p w14:paraId="3371F0A2" w14:textId="315FA177" w:rsidR="006B5F64" w:rsidRPr="006B5F64" w:rsidRDefault="009A527D" w:rsidP="006B5F64">
      <w:pPr>
        <w:pStyle w:val="Akapitzlist"/>
        <w:spacing w:line="276" w:lineRule="auto"/>
        <w:ind w:left="709"/>
        <w:rPr>
          <w:rFonts w:ascii="Times New Roman" w:hAnsi="Times New Roman" w:cs="Times New Roman"/>
        </w:rPr>
      </w:pPr>
      <w:r>
        <w:rPr>
          <w:rFonts w:ascii="Times New Roman" w:hAnsi="Times New Roman" w:cs="Times New Roman"/>
        </w:rPr>
        <w:t xml:space="preserve">2. </w:t>
      </w:r>
      <w:r w:rsidR="006B5F64" w:rsidRPr="006B5F64">
        <w:rPr>
          <w:rFonts w:ascii="Times New Roman" w:hAnsi="Times New Roman" w:cs="Times New Roman"/>
        </w:rPr>
        <w:t>O udzielenie zamówienia mogą ubiegać się Wykonawcy, którzy spełniają warunki dotyczące:</w:t>
      </w:r>
    </w:p>
    <w:p w14:paraId="224812BF" w14:textId="77777777" w:rsidR="006B5F64" w:rsidRDefault="006B5F64" w:rsidP="006B5F64">
      <w:pPr>
        <w:pStyle w:val="Akapitzlist"/>
        <w:spacing w:line="276" w:lineRule="auto"/>
        <w:ind w:left="709"/>
        <w:rPr>
          <w:rFonts w:ascii="Times New Roman" w:hAnsi="Times New Roman" w:cs="Times New Roman"/>
        </w:rPr>
      </w:pPr>
    </w:p>
    <w:p w14:paraId="352952CA" w14:textId="1AB163A3" w:rsidR="006B5F64" w:rsidRDefault="006B5F64" w:rsidP="006B5F64">
      <w:pPr>
        <w:pStyle w:val="Akapitzlist"/>
        <w:spacing w:line="276" w:lineRule="auto"/>
        <w:ind w:left="709"/>
        <w:rPr>
          <w:rFonts w:ascii="Times New Roman" w:hAnsi="Times New Roman" w:cs="Times New Roman"/>
        </w:rPr>
      </w:pPr>
      <w:r w:rsidRPr="006B5F64">
        <w:rPr>
          <w:rFonts w:ascii="Times New Roman" w:hAnsi="Times New Roman" w:cs="Times New Roman"/>
        </w:rPr>
        <w:t xml:space="preserve">1) </w:t>
      </w:r>
      <w:r w:rsidRPr="006B5F64">
        <w:rPr>
          <w:rFonts w:ascii="Times New Roman" w:hAnsi="Times New Roman" w:cs="Times New Roman"/>
          <w:u w:val="single"/>
        </w:rPr>
        <w:t>kompetencji lub uprawnień do prowadzenia określonej działalności zawodowej, o ile wynika to z odrębnych przepisów.</w:t>
      </w:r>
    </w:p>
    <w:p w14:paraId="2DD48710" w14:textId="77777777" w:rsidR="006B5F64" w:rsidRPr="006B5F64" w:rsidRDefault="006B5F64" w:rsidP="006B5F64">
      <w:pPr>
        <w:pStyle w:val="Akapitzlist"/>
        <w:spacing w:line="276" w:lineRule="auto"/>
        <w:ind w:left="709"/>
        <w:rPr>
          <w:rFonts w:ascii="Times New Roman" w:hAnsi="Times New Roman" w:cs="Times New Roman"/>
        </w:rPr>
      </w:pPr>
    </w:p>
    <w:p w14:paraId="0D59E45B" w14:textId="77777777" w:rsidR="006B5F64" w:rsidRPr="006B5F64" w:rsidRDefault="006B5F64" w:rsidP="006B5F64">
      <w:pPr>
        <w:pStyle w:val="Akapitzlist"/>
        <w:spacing w:line="276" w:lineRule="auto"/>
        <w:ind w:left="709"/>
        <w:rPr>
          <w:rFonts w:ascii="Times New Roman" w:hAnsi="Times New Roman" w:cs="Times New Roman"/>
          <w:i/>
          <w:iCs/>
        </w:rPr>
      </w:pPr>
      <w:r w:rsidRPr="006B5F64">
        <w:rPr>
          <w:rFonts w:ascii="Times New Roman" w:hAnsi="Times New Roman" w:cs="Times New Roman"/>
          <w:i/>
          <w:iCs/>
        </w:rPr>
        <w:t>Zamawiający nie precyzuje w powyższym zakresie żadnych wymagań, których spełnianie Wykonawca zobowiązany jest wykazać w sposób szczególny.</w:t>
      </w:r>
    </w:p>
    <w:p w14:paraId="1D102700" w14:textId="77777777" w:rsidR="006B5F64" w:rsidRPr="006B5F64" w:rsidRDefault="006B5F64" w:rsidP="006B5F64">
      <w:pPr>
        <w:pStyle w:val="Akapitzlist"/>
        <w:spacing w:line="276" w:lineRule="auto"/>
        <w:ind w:left="1287"/>
        <w:rPr>
          <w:rFonts w:ascii="Times New Roman" w:hAnsi="Times New Roman" w:cs="Times New Roman"/>
        </w:rPr>
      </w:pPr>
    </w:p>
    <w:p w14:paraId="4C9A29C9" w14:textId="70182834" w:rsidR="006B5F64" w:rsidRPr="006B5F64" w:rsidRDefault="006B5F64" w:rsidP="006B5F64">
      <w:pPr>
        <w:pStyle w:val="Akapitzlist"/>
        <w:spacing w:line="276" w:lineRule="auto"/>
        <w:ind w:left="709"/>
        <w:rPr>
          <w:rFonts w:ascii="Times New Roman" w:hAnsi="Times New Roman" w:cs="Times New Roman"/>
          <w:u w:val="single"/>
        </w:rPr>
      </w:pPr>
      <w:r w:rsidRPr="006B5F64">
        <w:rPr>
          <w:rFonts w:ascii="Times New Roman" w:hAnsi="Times New Roman" w:cs="Times New Roman"/>
          <w:u w:val="single"/>
        </w:rPr>
        <w:t>2) wiedzy i doświadczenia</w:t>
      </w:r>
    </w:p>
    <w:p w14:paraId="2C769593" w14:textId="77777777" w:rsidR="006B5F64" w:rsidRPr="006B5F64" w:rsidRDefault="006B5F64" w:rsidP="006B5F64">
      <w:pPr>
        <w:pStyle w:val="Akapitzlist"/>
        <w:spacing w:line="276" w:lineRule="auto"/>
        <w:ind w:left="709"/>
        <w:rPr>
          <w:rFonts w:ascii="Times New Roman" w:hAnsi="Times New Roman" w:cs="Times New Roman"/>
        </w:rPr>
      </w:pPr>
    </w:p>
    <w:p w14:paraId="5141DCBC" w14:textId="77777777" w:rsidR="006B5F64" w:rsidRPr="006B5F64" w:rsidRDefault="006B5F64" w:rsidP="006B5F64">
      <w:pPr>
        <w:pStyle w:val="Akapitzlist"/>
        <w:spacing w:line="276" w:lineRule="auto"/>
        <w:ind w:left="709"/>
        <w:jc w:val="both"/>
        <w:rPr>
          <w:rFonts w:ascii="Times New Roman" w:hAnsi="Times New Roman" w:cs="Times New Roman"/>
        </w:rPr>
      </w:pPr>
      <w:r w:rsidRPr="006B5F64">
        <w:rPr>
          <w:rFonts w:ascii="Times New Roman" w:hAnsi="Times New Roman" w:cs="Times New Roman"/>
        </w:rPr>
        <w:t>Zamawiający uzna, że Wykonawca spełnia warunki dotyczące posiadania odpowiedniej wiedzy i doświadczenia, jeśli wykaże, że:</w:t>
      </w:r>
    </w:p>
    <w:p w14:paraId="66BDF488" w14:textId="1BE7AB09" w:rsidR="006B5F64" w:rsidRPr="006B5F64" w:rsidRDefault="006B5F64" w:rsidP="006B5F64">
      <w:pPr>
        <w:pStyle w:val="Akapitzlist"/>
        <w:numPr>
          <w:ilvl w:val="0"/>
          <w:numId w:val="72"/>
        </w:numPr>
        <w:spacing w:line="276" w:lineRule="auto"/>
        <w:rPr>
          <w:rFonts w:ascii="Times New Roman" w:hAnsi="Times New Roman" w:cs="Times New Roman"/>
        </w:rPr>
      </w:pPr>
      <w:r w:rsidRPr="006B5F64">
        <w:rPr>
          <w:rFonts w:ascii="Times New Roman" w:hAnsi="Times New Roman" w:cs="Times New Roman"/>
        </w:rPr>
        <w:t xml:space="preserve">posiada wykształcenie kierunkowe w zakresie branży </w:t>
      </w:r>
      <w:r>
        <w:rPr>
          <w:rFonts w:ascii="Times New Roman" w:hAnsi="Times New Roman" w:cs="Times New Roman"/>
        </w:rPr>
        <w:t>kosmetyki lub podologii</w:t>
      </w:r>
      <w:r w:rsidRPr="006B5F64">
        <w:rPr>
          <w:rFonts w:ascii="Times New Roman" w:hAnsi="Times New Roman" w:cs="Times New Roman"/>
        </w:rPr>
        <w:t xml:space="preserve">, tj. ukończone studia wyższe oraz minimum 3-letnie doświadczenie zawodowe związane z dziedziną </w:t>
      </w:r>
      <w:r>
        <w:rPr>
          <w:rFonts w:ascii="Times New Roman" w:hAnsi="Times New Roman" w:cs="Times New Roman"/>
        </w:rPr>
        <w:t>kosmetyki lub podologii</w:t>
      </w:r>
      <w:r w:rsidRPr="006B5F64">
        <w:rPr>
          <w:rFonts w:ascii="Times New Roman" w:hAnsi="Times New Roman" w:cs="Times New Roman"/>
        </w:rPr>
        <w:t xml:space="preserve"> ALBO posiada minimum 5-letnie doświadczenie zawodowe związane z dziedziną </w:t>
      </w:r>
      <w:r>
        <w:rPr>
          <w:rFonts w:ascii="Times New Roman" w:hAnsi="Times New Roman" w:cs="Times New Roman"/>
        </w:rPr>
        <w:t>kosmetyki lub podologii</w:t>
      </w:r>
      <w:r w:rsidRPr="006B5F64">
        <w:rPr>
          <w:rFonts w:ascii="Times New Roman" w:hAnsi="Times New Roman" w:cs="Times New Roman"/>
        </w:rPr>
        <w:t>,</w:t>
      </w:r>
    </w:p>
    <w:p w14:paraId="205AF640" w14:textId="29B477E5" w:rsidR="006B5F64" w:rsidRPr="006B5F64" w:rsidRDefault="006B5F64" w:rsidP="006B5F64">
      <w:pPr>
        <w:pStyle w:val="Akapitzlist"/>
        <w:spacing w:line="276" w:lineRule="auto"/>
        <w:ind w:left="1287"/>
        <w:rPr>
          <w:rFonts w:ascii="Times New Roman" w:hAnsi="Times New Roman" w:cs="Times New Roman"/>
        </w:rPr>
      </w:pPr>
      <w:r>
        <w:rPr>
          <w:rFonts w:ascii="Times New Roman" w:hAnsi="Times New Roman" w:cs="Times New Roman"/>
        </w:rPr>
        <w:t>ORAZ</w:t>
      </w:r>
    </w:p>
    <w:p w14:paraId="5CA5BDDB" w14:textId="32ABBBA9" w:rsidR="006B5F64" w:rsidRPr="006B5F64" w:rsidRDefault="006B5F64" w:rsidP="006B5F64">
      <w:pPr>
        <w:pStyle w:val="Akapitzlist"/>
        <w:numPr>
          <w:ilvl w:val="0"/>
          <w:numId w:val="72"/>
        </w:numPr>
        <w:spacing w:line="276" w:lineRule="auto"/>
        <w:rPr>
          <w:rFonts w:ascii="Times New Roman" w:hAnsi="Times New Roman" w:cs="Times New Roman"/>
        </w:rPr>
      </w:pPr>
      <w:r w:rsidRPr="006B5F64">
        <w:rPr>
          <w:rFonts w:ascii="Times New Roman" w:hAnsi="Times New Roman" w:cs="Times New Roman"/>
        </w:rPr>
        <w:t>w okresie ostatnich 3 lat przed dniem składania ofert wykonał minimum 100 godzin dydaktycznych zajęć</w:t>
      </w:r>
      <w:r>
        <w:rPr>
          <w:rFonts w:ascii="Times New Roman" w:hAnsi="Times New Roman" w:cs="Times New Roman"/>
        </w:rPr>
        <w:t xml:space="preserve"> lub </w:t>
      </w:r>
      <w:r w:rsidRPr="006B5F64">
        <w:rPr>
          <w:rFonts w:ascii="Times New Roman" w:hAnsi="Times New Roman" w:cs="Times New Roman"/>
        </w:rPr>
        <w:t xml:space="preserve">szkoleń lub warsztatów w dziedzinie </w:t>
      </w:r>
      <w:r>
        <w:rPr>
          <w:rFonts w:ascii="Times New Roman" w:hAnsi="Times New Roman" w:cs="Times New Roman"/>
        </w:rPr>
        <w:t xml:space="preserve">kosmetyki lub podologii, </w:t>
      </w:r>
      <w:r w:rsidRPr="006B5F64">
        <w:rPr>
          <w:rFonts w:ascii="Times New Roman" w:hAnsi="Times New Roman" w:cs="Times New Roman"/>
        </w:rPr>
        <w:t>których odbiorcami były osoby dorosłe.</w:t>
      </w:r>
    </w:p>
    <w:p w14:paraId="5D7154C5" w14:textId="320B4AA3" w:rsidR="006B5F64" w:rsidRDefault="006B5F64" w:rsidP="006B5F64">
      <w:pPr>
        <w:pStyle w:val="Akapitzlist"/>
        <w:spacing w:line="276" w:lineRule="auto"/>
        <w:ind w:left="1069"/>
        <w:jc w:val="both"/>
        <w:rPr>
          <w:rFonts w:ascii="Times New Roman" w:hAnsi="Times New Roman" w:cs="Times New Roman"/>
        </w:rPr>
      </w:pPr>
      <w:r w:rsidRPr="006B5F64">
        <w:rPr>
          <w:rFonts w:ascii="Times New Roman" w:hAnsi="Times New Roman" w:cs="Times New Roman"/>
        </w:rPr>
        <w:lastRenderedPageBreak/>
        <w:t xml:space="preserve">Na dowód powyższego przedłoży Zamawiającemu odpowiednie oświadczenie – którego wzór stanowi Załącznik nr </w:t>
      </w:r>
      <w:r w:rsidR="00D8724B">
        <w:rPr>
          <w:rFonts w:ascii="Times New Roman" w:hAnsi="Times New Roman" w:cs="Times New Roman"/>
        </w:rPr>
        <w:t>2</w:t>
      </w:r>
      <w:r w:rsidRPr="006B5F64">
        <w:rPr>
          <w:rFonts w:ascii="Times New Roman" w:hAnsi="Times New Roman" w:cs="Times New Roman"/>
        </w:rPr>
        <w:t xml:space="preserve"> do zapytania ofertowego – a na żądanie Zamawiającego przedłoży również życiorys aktualny na dzień złożenia oferty.</w:t>
      </w:r>
    </w:p>
    <w:p w14:paraId="33DD5C8A" w14:textId="77777777" w:rsidR="006B5F64" w:rsidRPr="006B5F64" w:rsidRDefault="006B5F64" w:rsidP="006B5F64">
      <w:pPr>
        <w:pStyle w:val="Akapitzlist"/>
        <w:spacing w:line="276" w:lineRule="auto"/>
        <w:ind w:left="1069"/>
        <w:rPr>
          <w:rFonts w:ascii="Times New Roman" w:hAnsi="Times New Roman" w:cs="Times New Roman"/>
        </w:rPr>
      </w:pPr>
    </w:p>
    <w:p w14:paraId="5FCDFE14" w14:textId="77777777" w:rsidR="006B5F64" w:rsidRPr="009A527D" w:rsidRDefault="006B5F64" w:rsidP="006B5F64">
      <w:pPr>
        <w:pStyle w:val="Akapitzlist"/>
        <w:spacing w:line="276" w:lineRule="auto"/>
        <w:ind w:left="709"/>
        <w:rPr>
          <w:rFonts w:ascii="Times New Roman" w:hAnsi="Times New Roman" w:cs="Times New Roman"/>
          <w:u w:val="single"/>
        </w:rPr>
      </w:pPr>
      <w:r w:rsidRPr="006B5F64">
        <w:rPr>
          <w:rFonts w:ascii="Times New Roman" w:hAnsi="Times New Roman" w:cs="Times New Roman"/>
        </w:rPr>
        <w:t xml:space="preserve">3) </w:t>
      </w:r>
      <w:r w:rsidRPr="009A527D">
        <w:rPr>
          <w:rFonts w:ascii="Times New Roman" w:hAnsi="Times New Roman" w:cs="Times New Roman"/>
          <w:u w:val="single"/>
        </w:rPr>
        <w:t>osób zdolnych do wykonania zamówienia</w:t>
      </w:r>
    </w:p>
    <w:p w14:paraId="554328D8" w14:textId="77777777" w:rsidR="006B5F64" w:rsidRDefault="006B5F64" w:rsidP="006B5F64">
      <w:pPr>
        <w:pStyle w:val="Akapitzlist"/>
        <w:spacing w:line="276" w:lineRule="auto"/>
        <w:ind w:left="1287"/>
        <w:rPr>
          <w:rFonts w:ascii="Times New Roman" w:hAnsi="Times New Roman" w:cs="Times New Roman"/>
        </w:rPr>
      </w:pPr>
    </w:p>
    <w:p w14:paraId="7C993069" w14:textId="4C1824A8" w:rsidR="006B5F64" w:rsidRPr="006B5F64" w:rsidRDefault="006B5F64" w:rsidP="006B5F64">
      <w:pPr>
        <w:pStyle w:val="Akapitzlist"/>
        <w:spacing w:line="276" w:lineRule="auto"/>
        <w:ind w:left="1287"/>
        <w:rPr>
          <w:rFonts w:ascii="Times New Roman" w:hAnsi="Times New Roman" w:cs="Times New Roman"/>
          <w:i/>
          <w:iCs/>
        </w:rPr>
      </w:pPr>
      <w:r w:rsidRPr="006B5F64">
        <w:rPr>
          <w:rFonts w:ascii="Times New Roman" w:hAnsi="Times New Roman" w:cs="Times New Roman"/>
          <w:i/>
          <w:iCs/>
        </w:rPr>
        <w:t>Z uwagi na osobisty charakter świadczenia usługi, Zamawiający nie precyzuje w powyższym zakresie żadnych wymagań, których spełnianie Wykonawca zobowiązany jest wykazać w sposób szczególny.</w:t>
      </w:r>
    </w:p>
    <w:p w14:paraId="3559AB94" w14:textId="77777777" w:rsidR="006B5F64" w:rsidRPr="006B5F64" w:rsidRDefault="006B5F64" w:rsidP="006B5F64">
      <w:pPr>
        <w:pStyle w:val="Akapitzlist"/>
        <w:spacing w:line="276" w:lineRule="auto"/>
        <w:ind w:left="1287"/>
        <w:rPr>
          <w:rFonts w:ascii="Times New Roman" w:hAnsi="Times New Roman" w:cs="Times New Roman"/>
        </w:rPr>
      </w:pPr>
    </w:p>
    <w:p w14:paraId="1BE3229C" w14:textId="77777777" w:rsidR="006B5F64" w:rsidRPr="006B5F64" w:rsidRDefault="006B5F64" w:rsidP="006B5F64">
      <w:pPr>
        <w:pStyle w:val="Akapitzlist"/>
        <w:spacing w:line="276" w:lineRule="auto"/>
        <w:ind w:left="709"/>
        <w:rPr>
          <w:rFonts w:ascii="Times New Roman" w:hAnsi="Times New Roman" w:cs="Times New Roman"/>
        </w:rPr>
      </w:pPr>
      <w:r w:rsidRPr="006B5F64">
        <w:rPr>
          <w:rFonts w:ascii="Times New Roman" w:hAnsi="Times New Roman" w:cs="Times New Roman"/>
        </w:rPr>
        <w:t xml:space="preserve">4) </w:t>
      </w:r>
      <w:r w:rsidRPr="009A527D">
        <w:rPr>
          <w:rFonts w:ascii="Times New Roman" w:hAnsi="Times New Roman" w:cs="Times New Roman"/>
          <w:u w:val="single"/>
        </w:rPr>
        <w:t>znajdowania się w odpowiedniej sytuacji ekonomicznej lub finansowej</w:t>
      </w:r>
    </w:p>
    <w:p w14:paraId="73B374E3" w14:textId="0C82C688" w:rsidR="006B5F64" w:rsidRPr="006B5F64" w:rsidRDefault="006B5F64" w:rsidP="006B5F64">
      <w:pPr>
        <w:pStyle w:val="Akapitzlist"/>
        <w:spacing w:line="276" w:lineRule="auto"/>
        <w:ind w:left="1287"/>
        <w:rPr>
          <w:rFonts w:ascii="Times New Roman" w:hAnsi="Times New Roman" w:cs="Times New Roman"/>
        </w:rPr>
      </w:pPr>
    </w:p>
    <w:p w14:paraId="46982DD6" w14:textId="77777777" w:rsidR="006B5F64" w:rsidRPr="006B5F64" w:rsidRDefault="006B5F64" w:rsidP="006B5F64">
      <w:pPr>
        <w:pStyle w:val="Akapitzlist"/>
        <w:spacing w:line="276" w:lineRule="auto"/>
        <w:ind w:left="1287"/>
        <w:jc w:val="both"/>
        <w:rPr>
          <w:rFonts w:ascii="Times New Roman" w:hAnsi="Times New Roman" w:cs="Times New Roman"/>
        </w:rPr>
      </w:pPr>
      <w:r w:rsidRPr="006B5F64">
        <w:rPr>
          <w:rFonts w:ascii="Times New Roman" w:hAnsi="Times New Roman" w:cs="Times New Roman"/>
        </w:rPr>
        <w:t>Zamawiający uzna, że Wykonawca spełnia warunki dotyczące znajdowania się w odpowiedniej sytuacji ekonomicznej lub finansowej, jeśli wykaże on odpowiednimi dokumentami, iż nie posiada zaległości publicznoprawnych (dowód: oświadczenie o niezaleganiu z podatkami i składkami ubezpieczeniowymi, złożone po ogłoszeniu niniejszego zapytania ofertowego i przed upływem terminu składania ofert).</w:t>
      </w:r>
    </w:p>
    <w:p w14:paraId="681177C9" w14:textId="572350DE" w:rsidR="006B5F64" w:rsidRDefault="006B5F64" w:rsidP="006B5F64">
      <w:pPr>
        <w:pStyle w:val="Akapitzlist"/>
        <w:spacing w:line="276" w:lineRule="auto"/>
        <w:ind w:left="1287"/>
        <w:jc w:val="both"/>
        <w:rPr>
          <w:rFonts w:ascii="Times New Roman" w:hAnsi="Times New Roman" w:cs="Times New Roman"/>
        </w:rPr>
      </w:pPr>
      <w:r w:rsidRPr="006B5F64">
        <w:rPr>
          <w:rFonts w:ascii="Times New Roman" w:hAnsi="Times New Roman" w:cs="Times New Roman"/>
        </w:rPr>
        <w:t>Na dowód powyższego Wykonawca przedłoży Zamawiającemu odpowiedni dokument.</w:t>
      </w:r>
    </w:p>
    <w:p w14:paraId="43839309" w14:textId="77777777" w:rsidR="006B5F64" w:rsidRDefault="006B5F64" w:rsidP="007C5979">
      <w:pPr>
        <w:pStyle w:val="Akapitzlist"/>
        <w:spacing w:line="276" w:lineRule="auto"/>
        <w:ind w:left="1287"/>
        <w:rPr>
          <w:rFonts w:ascii="Times New Roman" w:hAnsi="Times New Roman" w:cs="Times New Roman"/>
        </w:rPr>
      </w:pPr>
    </w:p>
    <w:p w14:paraId="30BB26AC" w14:textId="77777777" w:rsidR="009A527D" w:rsidRDefault="009A527D" w:rsidP="007C5979">
      <w:pPr>
        <w:pStyle w:val="Akapitzlist"/>
        <w:spacing w:line="276" w:lineRule="auto"/>
        <w:ind w:left="1287"/>
        <w:rPr>
          <w:rFonts w:ascii="Times New Roman" w:hAnsi="Times New Roman" w:cs="Times New Roman"/>
        </w:rPr>
      </w:pPr>
    </w:p>
    <w:p w14:paraId="137D5688" w14:textId="5A22C479" w:rsidR="009A527D" w:rsidRPr="009A527D" w:rsidRDefault="009A527D" w:rsidP="00483989">
      <w:pPr>
        <w:pStyle w:val="Akapitzlist"/>
        <w:numPr>
          <w:ilvl w:val="0"/>
          <w:numId w:val="76"/>
        </w:numPr>
        <w:spacing w:line="276" w:lineRule="auto"/>
        <w:jc w:val="both"/>
        <w:rPr>
          <w:rFonts w:ascii="Times New Roman" w:hAnsi="Times New Roman" w:cs="Times New Roman"/>
        </w:rPr>
      </w:pPr>
      <w:r w:rsidRPr="009A527D">
        <w:rPr>
          <w:rFonts w:ascii="Times New Roman" w:hAnsi="Times New Roman" w:cs="Times New Roman"/>
        </w:rPr>
        <w:t>Wykluczenie Wykonawcy z udziału w postępowaniu o udzielenie zamówienia:</w:t>
      </w:r>
    </w:p>
    <w:p w14:paraId="4A6D6923" w14:textId="77777777" w:rsidR="009A527D" w:rsidRPr="009A527D" w:rsidRDefault="009A527D" w:rsidP="00483989">
      <w:pPr>
        <w:pStyle w:val="Akapitzlist"/>
        <w:spacing w:line="276" w:lineRule="auto"/>
        <w:ind w:left="1287"/>
        <w:jc w:val="both"/>
        <w:rPr>
          <w:rFonts w:ascii="Times New Roman" w:hAnsi="Times New Roman" w:cs="Times New Roman"/>
        </w:rPr>
      </w:pPr>
    </w:p>
    <w:p w14:paraId="6267335D" w14:textId="77777777" w:rsidR="009A527D" w:rsidRDefault="009A527D" w:rsidP="00483989">
      <w:pPr>
        <w:pStyle w:val="Akapitzlist"/>
        <w:ind w:left="1287"/>
        <w:jc w:val="both"/>
        <w:rPr>
          <w:rFonts w:ascii="Times New Roman" w:hAnsi="Times New Roman" w:cs="Times New Roman"/>
        </w:rPr>
      </w:pPr>
      <w:r w:rsidRPr="009A527D">
        <w:rPr>
          <w:rFonts w:ascii="Times New Roman" w:hAnsi="Times New Roman" w:cs="Times New Roman"/>
        </w:rPr>
        <w:t>Wykonawca zostanie wykluczony z udziału w postępowaniu, jeśli wystąpi co najmniej jedna z poniższych sytuacji:</w:t>
      </w:r>
    </w:p>
    <w:p w14:paraId="33E4D7F5" w14:textId="77777777" w:rsidR="009A527D" w:rsidRPr="009A527D" w:rsidRDefault="009A527D" w:rsidP="00483989">
      <w:pPr>
        <w:pStyle w:val="Akapitzlist"/>
        <w:ind w:left="1287"/>
        <w:jc w:val="both"/>
        <w:rPr>
          <w:rFonts w:ascii="Times New Roman" w:hAnsi="Times New Roman" w:cs="Times New Roman"/>
        </w:rPr>
      </w:pPr>
    </w:p>
    <w:p w14:paraId="2C2A53D9" w14:textId="77777777" w:rsidR="009A527D" w:rsidRPr="009A527D" w:rsidRDefault="009A527D" w:rsidP="00483989">
      <w:pPr>
        <w:pStyle w:val="Akapitzlist"/>
        <w:numPr>
          <w:ilvl w:val="0"/>
          <w:numId w:val="74"/>
        </w:numPr>
        <w:jc w:val="both"/>
        <w:rPr>
          <w:rFonts w:ascii="Times New Roman" w:hAnsi="Times New Roman" w:cs="Times New Roman"/>
        </w:rPr>
      </w:pPr>
      <w:r w:rsidRPr="009A527D">
        <w:rPr>
          <w:rFonts w:ascii="Times New Roman" w:hAnsi="Times New Roman" w:cs="Times New Roman"/>
        </w:rPr>
        <w:t>jest powiązany z Zamawiającym osobowo lub kapitałowo, przez co rozumieć należy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6EDF763C" w14:textId="77777777" w:rsidR="009A527D" w:rsidRPr="009A527D" w:rsidRDefault="009A527D" w:rsidP="00483989">
      <w:pPr>
        <w:pStyle w:val="Akapitzlist"/>
        <w:numPr>
          <w:ilvl w:val="1"/>
          <w:numId w:val="74"/>
        </w:numPr>
        <w:spacing w:line="276" w:lineRule="auto"/>
        <w:jc w:val="both"/>
        <w:rPr>
          <w:rFonts w:ascii="Times New Roman" w:hAnsi="Times New Roman" w:cs="Times New Roman"/>
        </w:rPr>
      </w:pPr>
      <w:r w:rsidRPr="009A527D">
        <w:rPr>
          <w:rFonts w:ascii="Times New Roman" w:hAnsi="Times New Roman" w:cs="Times New Roman"/>
        </w:rPr>
        <w:t>uczestniczeniu w spółce jako wspólnik spółki cywilnej lub spółki osobowej;</w:t>
      </w:r>
    </w:p>
    <w:p w14:paraId="0DC7C3CD" w14:textId="77777777" w:rsidR="009A527D" w:rsidRPr="009A527D" w:rsidRDefault="009A527D" w:rsidP="00483989">
      <w:pPr>
        <w:pStyle w:val="Akapitzlist"/>
        <w:numPr>
          <w:ilvl w:val="1"/>
          <w:numId w:val="74"/>
        </w:numPr>
        <w:spacing w:line="276" w:lineRule="auto"/>
        <w:jc w:val="both"/>
        <w:rPr>
          <w:rFonts w:ascii="Times New Roman" w:hAnsi="Times New Roman" w:cs="Times New Roman"/>
        </w:rPr>
      </w:pPr>
      <w:r w:rsidRPr="009A527D">
        <w:rPr>
          <w:rFonts w:ascii="Times New Roman" w:hAnsi="Times New Roman" w:cs="Times New Roman"/>
        </w:rPr>
        <w:t>posiadaniu co najmniej 10 % udziałów lub akcji;</w:t>
      </w:r>
    </w:p>
    <w:p w14:paraId="43AF4772" w14:textId="77777777" w:rsidR="009A527D" w:rsidRPr="009A527D" w:rsidRDefault="009A527D" w:rsidP="00483989">
      <w:pPr>
        <w:pStyle w:val="Akapitzlist"/>
        <w:numPr>
          <w:ilvl w:val="1"/>
          <w:numId w:val="74"/>
        </w:numPr>
        <w:jc w:val="both"/>
        <w:rPr>
          <w:rFonts w:ascii="Times New Roman" w:hAnsi="Times New Roman" w:cs="Times New Roman"/>
        </w:rPr>
      </w:pPr>
      <w:r w:rsidRPr="009A527D">
        <w:rPr>
          <w:rFonts w:ascii="Times New Roman" w:hAnsi="Times New Roman" w:cs="Times New Roman"/>
        </w:rPr>
        <w:t>pełnieniu funkcji członka organu nadzorczego lub zarządzającego, prokurenta, pełnomocnika;</w:t>
      </w:r>
    </w:p>
    <w:p w14:paraId="3654AE31" w14:textId="77777777" w:rsidR="009A527D" w:rsidRPr="009A527D" w:rsidRDefault="009A527D" w:rsidP="00483989">
      <w:pPr>
        <w:pStyle w:val="Akapitzlist"/>
        <w:numPr>
          <w:ilvl w:val="1"/>
          <w:numId w:val="74"/>
        </w:numPr>
        <w:jc w:val="both"/>
        <w:rPr>
          <w:rFonts w:ascii="Times New Roman" w:hAnsi="Times New Roman" w:cs="Times New Roman"/>
        </w:rPr>
      </w:pPr>
      <w:r w:rsidRPr="009A527D">
        <w:rPr>
          <w:rFonts w:ascii="Times New Roman" w:hAnsi="Times New Roman" w:cs="Times New Roman"/>
        </w:rPr>
        <w:t>pozostawaniu w związku małżeńskim, w stosunku pokrewieństwa lub powinowactwa w linii prostej, pokrewieństwa lub powinowactwa w linii bocznej do drugiego stopnia lub w stosunku przysposobienia, opieki lub kurateli;</w:t>
      </w:r>
    </w:p>
    <w:p w14:paraId="69AB561B" w14:textId="77777777" w:rsidR="009A527D" w:rsidRPr="009A527D" w:rsidRDefault="009A527D" w:rsidP="00483989">
      <w:pPr>
        <w:pStyle w:val="Akapitzlist"/>
        <w:numPr>
          <w:ilvl w:val="0"/>
          <w:numId w:val="74"/>
        </w:numPr>
        <w:jc w:val="both"/>
        <w:rPr>
          <w:rFonts w:ascii="Times New Roman" w:hAnsi="Times New Roman" w:cs="Times New Roman"/>
        </w:rPr>
      </w:pPr>
      <w:r w:rsidRPr="009A527D">
        <w:rPr>
          <w:rFonts w:ascii="Times New Roman" w:hAnsi="Times New Roman" w:cs="Times New Roman"/>
        </w:rPr>
        <w:t>jest wykonawcą wykluczonym z udziału w postępowaniach o udzielenie zamówienia publicznego zgodnie art. 7 ust. 1 pkt. 1-3 ustawy z dnia 13 kwietnia 2022 roku o szczególnych rozwiązaniach w zakresie przeciwdziałania wspieraniu agresji na Ukrainę oraz służących ochronie bezpieczeństwa narodowego (Dz.U. 2022 poz. 835);</w:t>
      </w:r>
    </w:p>
    <w:p w14:paraId="6D132E83" w14:textId="77777777" w:rsidR="009A527D" w:rsidRPr="009A527D" w:rsidRDefault="009A527D" w:rsidP="00483989">
      <w:pPr>
        <w:pStyle w:val="Akapitzlist"/>
        <w:numPr>
          <w:ilvl w:val="0"/>
          <w:numId w:val="74"/>
        </w:numPr>
        <w:jc w:val="both"/>
        <w:rPr>
          <w:rFonts w:ascii="Times New Roman" w:hAnsi="Times New Roman" w:cs="Times New Roman"/>
        </w:rPr>
      </w:pPr>
      <w:r w:rsidRPr="009A527D">
        <w:rPr>
          <w:rFonts w:ascii="Times New Roman" w:hAnsi="Times New Roman" w:cs="Times New Roman"/>
        </w:rPr>
        <w:t>toczy się przeciwko niemu postępowanie karne w sprawie o umyślne przestępstwo ścigane z oskarżenia publicznego lub postępowanie dyscyplinarne;</w:t>
      </w:r>
    </w:p>
    <w:p w14:paraId="13EC363A" w14:textId="77777777" w:rsidR="009A527D" w:rsidRPr="009A527D" w:rsidRDefault="009A527D" w:rsidP="00483989">
      <w:pPr>
        <w:pStyle w:val="Akapitzlist"/>
        <w:numPr>
          <w:ilvl w:val="0"/>
          <w:numId w:val="74"/>
        </w:numPr>
        <w:jc w:val="both"/>
        <w:rPr>
          <w:rFonts w:ascii="Times New Roman" w:hAnsi="Times New Roman" w:cs="Times New Roman"/>
        </w:rPr>
      </w:pPr>
      <w:r w:rsidRPr="009A527D">
        <w:rPr>
          <w:rFonts w:ascii="Times New Roman" w:hAnsi="Times New Roman" w:cs="Times New Roman"/>
        </w:rPr>
        <w:t>został skazany prawomocnym wyrokiem za umyślne przestępstwo lub umyślne przestępstwo skarbowe.</w:t>
      </w:r>
    </w:p>
    <w:p w14:paraId="67E9126E" w14:textId="77777777" w:rsidR="009A527D" w:rsidRPr="009A527D" w:rsidRDefault="009A527D" w:rsidP="009A527D">
      <w:pPr>
        <w:pStyle w:val="Akapitzlist"/>
        <w:spacing w:line="276" w:lineRule="auto"/>
        <w:ind w:left="1287"/>
        <w:rPr>
          <w:rFonts w:ascii="Times New Roman" w:hAnsi="Times New Roman" w:cs="Times New Roman"/>
        </w:rPr>
      </w:pPr>
    </w:p>
    <w:p w14:paraId="7374EB1C" w14:textId="3C25CC92" w:rsidR="009A527D" w:rsidRPr="009A527D" w:rsidRDefault="009A527D" w:rsidP="00483989">
      <w:pPr>
        <w:pStyle w:val="Akapitzlist"/>
        <w:ind w:left="1287"/>
        <w:jc w:val="both"/>
        <w:rPr>
          <w:rFonts w:ascii="Times New Roman" w:hAnsi="Times New Roman" w:cs="Times New Roman"/>
        </w:rPr>
      </w:pPr>
      <w:r w:rsidRPr="009A527D">
        <w:rPr>
          <w:rFonts w:ascii="Times New Roman" w:hAnsi="Times New Roman" w:cs="Times New Roman"/>
        </w:rPr>
        <w:lastRenderedPageBreak/>
        <w:t xml:space="preserve">Na dowód powyższego Wykonawca przedłoży odpowiednie oświadczenie na wzorze stanowiącym załącznik nr </w:t>
      </w:r>
      <w:r w:rsidR="00483989">
        <w:rPr>
          <w:rFonts w:ascii="Times New Roman" w:hAnsi="Times New Roman" w:cs="Times New Roman"/>
        </w:rPr>
        <w:t>5</w:t>
      </w:r>
      <w:r w:rsidRPr="009A527D">
        <w:rPr>
          <w:rFonts w:ascii="Times New Roman" w:hAnsi="Times New Roman" w:cs="Times New Roman"/>
        </w:rPr>
        <w:t xml:space="preserve"> do Zapytania ofertowego</w:t>
      </w:r>
      <w:r w:rsidR="00483989">
        <w:rPr>
          <w:rFonts w:ascii="Times New Roman" w:hAnsi="Times New Roman" w:cs="Times New Roman"/>
        </w:rPr>
        <w:t>.</w:t>
      </w:r>
    </w:p>
    <w:p w14:paraId="676C999D" w14:textId="77777777" w:rsidR="009A527D" w:rsidRPr="009A527D" w:rsidRDefault="009A527D" w:rsidP="009A527D">
      <w:pPr>
        <w:pStyle w:val="Akapitzlist"/>
        <w:spacing w:line="276" w:lineRule="auto"/>
        <w:ind w:left="1287"/>
        <w:rPr>
          <w:rFonts w:ascii="Times New Roman" w:hAnsi="Times New Roman" w:cs="Times New Roman"/>
        </w:rPr>
      </w:pPr>
    </w:p>
    <w:p w14:paraId="4C4E1365" w14:textId="77777777" w:rsidR="009A527D" w:rsidRPr="009A527D" w:rsidRDefault="009A527D" w:rsidP="00483989">
      <w:pPr>
        <w:pStyle w:val="Akapitzlist"/>
        <w:numPr>
          <w:ilvl w:val="0"/>
          <w:numId w:val="77"/>
        </w:numPr>
        <w:spacing w:line="276" w:lineRule="auto"/>
        <w:rPr>
          <w:rFonts w:ascii="Times New Roman" w:hAnsi="Times New Roman" w:cs="Times New Roman"/>
        </w:rPr>
      </w:pPr>
      <w:r w:rsidRPr="009A527D">
        <w:rPr>
          <w:rFonts w:ascii="Times New Roman" w:hAnsi="Times New Roman" w:cs="Times New Roman"/>
        </w:rPr>
        <w:t>Zasada oceny spełniania warunków Zamawiającego:</w:t>
      </w:r>
    </w:p>
    <w:p w14:paraId="6A4AF117" w14:textId="77777777" w:rsidR="009A527D" w:rsidRPr="009A527D" w:rsidRDefault="009A527D" w:rsidP="009A527D">
      <w:pPr>
        <w:pStyle w:val="Akapitzlist"/>
        <w:spacing w:line="276" w:lineRule="auto"/>
        <w:ind w:left="1287"/>
        <w:rPr>
          <w:rFonts w:ascii="Times New Roman" w:hAnsi="Times New Roman" w:cs="Times New Roman"/>
        </w:rPr>
      </w:pPr>
    </w:p>
    <w:p w14:paraId="580FF2AB" w14:textId="77777777" w:rsidR="009A527D" w:rsidRPr="009A527D" w:rsidRDefault="009A527D" w:rsidP="009A527D">
      <w:pPr>
        <w:pStyle w:val="Akapitzlist"/>
        <w:spacing w:line="276" w:lineRule="auto"/>
        <w:ind w:left="1287"/>
        <w:rPr>
          <w:rFonts w:ascii="Times New Roman" w:hAnsi="Times New Roman" w:cs="Times New Roman"/>
        </w:rPr>
      </w:pPr>
      <w:r w:rsidRPr="009A527D">
        <w:rPr>
          <w:rFonts w:ascii="Times New Roman" w:hAnsi="Times New Roman" w:cs="Times New Roman"/>
        </w:rPr>
        <w:t>Ocena spełniania warunków wymaganych od Wykonawców zostanie dokonana wg formuły</w:t>
      </w:r>
    </w:p>
    <w:p w14:paraId="76DD78DD" w14:textId="77777777" w:rsidR="009A527D" w:rsidRPr="009A527D" w:rsidRDefault="009A527D" w:rsidP="009A527D">
      <w:pPr>
        <w:pStyle w:val="Akapitzlist"/>
        <w:spacing w:line="276" w:lineRule="auto"/>
        <w:ind w:left="1287"/>
        <w:rPr>
          <w:rFonts w:ascii="Times New Roman" w:hAnsi="Times New Roman" w:cs="Times New Roman"/>
        </w:rPr>
      </w:pPr>
      <w:r w:rsidRPr="009A527D">
        <w:rPr>
          <w:rFonts w:ascii="Times New Roman" w:hAnsi="Times New Roman" w:cs="Times New Roman"/>
          <w:b/>
          <w:u w:val="single"/>
        </w:rPr>
        <w:t>spełnia - nie spełnia</w:t>
      </w:r>
      <w:r w:rsidRPr="009A527D">
        <w:rPr>
          <w:rFonts w:ascii="Times New Roman" w:hAnsi="Times New Roman" w:cs="Times New Roman"/>
          <w:b/>
        </w:rPr>
        <w:t xml:space="preserve"> </w:t>
      </w:r>
      <w:r w:rsidRPr="009A527D">
        <w:rPr>
          <w:rFonts w:ascii="Times New Roman" w:hAnsi="Times New Roman" w:cs="Times New Roman"/>
        </w:rPr>
        <w:t>na podstawie złożonych oświadczeń i dokumentów.</w:t>
      </w:r>
    </w:p>
    <w:p w14:paraId="2972A1F5" w14:textId="77777777" w:rsidR="009A527D" w:rsidRPr="009A527D" w:rsidRDefault="009A527D" w:rsidP="009A527D">
      <w:pPr>
        <w:pStyle w:val="Akapitzlist"/>
        <w:spacing w:line="276" w:lineRule="auto"/>
        <w:ind w:left="1287"/>
        <w:rPr>
          <w:rFonts w:ascii="Times New Roman" w:hAnsi="Times New Roman" w:cs="Times New Roman"/>
        </w:rPr>
      </w:pPr>
    </w:p>
    <w:p w14:paraId="2DBC0E98" w14:textId="77777777" w:rsidR="009A527D" w:rsidRPr="009A527D" w:rsidRDefault="009A527D" w:rsidP="00483989">
      <w:pPr>
        <w:pStyle w:val="Akapitzlist"/>
        <w:numPr>
          <w:ilvl w:val="0"/>
          <w:numId w:val="77"/>
        </w:numPr>
        <w:spacing w:line="276" w:lineRule="auto"/>
        <w:rPr>
          <w:rFonts w:ascii="Times New Roman" w:hAnsi="Times New Roman" w:cs="Times New Roman"/>
        </w:rPr>
      </w:pPr>
      <w:r w:rsidRPr="009A527D">
        <w:rPr>
          <w:rFonts w:ascii="Times New Roman" w:hAnsi="Times New Roman" w:cs="Times New Roman"/>
        </w:rPr>
        <w:t>Na potwierdzenie spełniania warunków udziału w postępowaniu Wykonawcy powinni przedłożyć:</w:t>
      </w:r>
    </w:p>
    <w:p w14:paraId="6F9C065F" w14:textId="77777777" w:rsidR="009A527D" w:rsidRPr="009A527D" w:rsidRDefault="009A527D" w:rsidP="00483989">
      <w:pPr>
        <w:pStyle w:val="Akapitzlist"/>
        <w:numPr>
          <w:ilvl w:val="0"/>
          <w:numId w:val="73"/>
        </w:numPr>
        <w:spacing w:line="276" w:lineRule="auto"/>
        <w:jc w:val="both"/>
        <w:rPr>
          <w:rFonts w:ascii="Times New Roman" w:hAnsi="Times New Roman" w:cs="Times New Roman"/>
        </w:rPr>
      </w:pPr>
      <w:r w:rsidRPr="009A527D">
        <w:rPr>
          <w:rFonts w:ascii="Times New Roman" w:hAnsi="Times New Roman" w:cs="Times New Roman"/>
        </w:rPr>
        <w:t>dokumentację potwierdzającą znajdowanie się Wykonawcy w odpowiedniej sytuacji ekonomicznej lub finansowej, tj. oświadczenie złożone po ogłoszeniu niniejszego zapytania ofertowego i przed upływem terminu składania ofert, potwierdzające, że Wykonawca nie zalega z odprowadzaniem podatków oraz składek na ubezpieczenia społeczne, przy czym na etapie zawarcia umowy Wykonawca może zostać zobowiązany do przedłożenia na żądanie Zamawiającego zaświadczeń potwierdzających aktualność oświadczenia, wydanych odpowiednio przez urząd skarbowy i/lub Zakład Ubezpieczeń Społecznych - pod rygorem odstąpienia od zawarcia umowy,</w:t>
      </w:r>
    </w:p>
    <w:p w14:paraId="4FAD62D9" w14:textId="77777777" w:rsidR="009A527D" w:rsidRPr="009A527D" w:rsidRDefault="009A527D" w:rsidP="00483989">
      <w:pPr>
        <w:pStyle w:val="Akapitzlist"/>
        <w:numPr>
          <w:ilvl w:val="0"/>
          <w:numId w:val="73"/>
        </w:numPr>
        <w:spacing w:line="276" w:lineRule="auto"/>
        <w:rPr>
          <w:rFonts w:ascii="Times New Roman" w:hAnsi="Times New Roman" w:cs="Times New Roman"/>
        </w:rPr>
      </w:pPr>
      <w:r w:rsidRPr="009A527D">
        <w:rPr>
          <w:rFonts w:ascii="Times New Roman" w:hAnsi="Times New Roman" w:cs="Times New Roman"/>
        </w:rPr>
        <w:t>aktualny na dzień składania oferty opis posiadania odpowiedniej wiedzy i doświadczenia</w:t>
      </w:r>
    </w:p>
    <w:p w14:paraId="49B5EDE2" w14:textId="3EF6F74A" w:rsidR="009A527D" w:rsidRPr="009A527D" w:rsidRDefault="00483989" w:rsidP="00483989">
      <w:pPr>
        <w:pStyle w:val="Akapitzlist"/>
        <w:spacing w:line="276" w:lineRule="auto"/>
        <w:ind w:left="1287"/>
        <w:rPr>
          <w:rFonts w:ascii="Times New Roman" w:hAnsi="Times New Roman" w:cs="Times New Roman"/>
        </w:rPr>
      </w:pPr>
      <w:r>
        <w:rPr>
          <w:rFonts w:ascii="Times New Roman" w:hAnsi="Times New Roman" w:cs="Times New Roman"/>
        </w:rPr>
        <w:t xml:space="preserve">  </w:t>
      </w:r>
      <w:r w:rsidR="009A527D" w:rsidRPr="009A527D">
        <w:rPr>
          <w:rFonts w:ascii="Times New Roman" w:hAnsi="Times New Roman" w:cs="Times New Roman"/>
        </w:rPr>
        <w:t>Wykonawcy wraz z informacjami co do spełniania warunków, o których mowa w pkt VI.2.2,</w:t>
      </w:r>
    </w:p>
    <w:p w14:paraId="6373C2C7" w14:textId="112A5D79" w:rsidR="009A527D" w:rsidRPr="009A527D" w:rsidRDefault="00483989" w:rsidP="00483989">
      <w:pPr>
        <w:pStyle w:val="Akapitzlist"/>
        <w:spacing w:line="276" w:lineRule="auto"/>
        <w:ind w:left="1287"/>
        <w:rPr>
          <w:rFonts w:ascii="Times New Roman" w:hAnsi="Times New Roman" w:cs="Times New Roman"/>
        </w:rPr>
      </w:pPr>
      <w:r>
        <w:rPr>
          <w:rFonts w:ascii="Times New Roman" w:hAnsi="Times New Roman" w:cs="Times New Roman"/>
        </w:rPr>
        <w:t xml:space="preserve">     </w:t>
      </w:r>
      <w:r w:rsidR="009A527D" w:rsidRPr="009A527D">
        <w:rPr>
          <w:rFonts w:ascii="Times New Roman" w:hAnsi="Times New Roman" w:cs="Times New Roman"/>
        </w:rPr>
        <w:t xml:space="preserve">- zgodnie ze wzorem stanowiącym Załącznik nr </w:t>
      </w:r>
      <w:r>
        <w:rPr>
          <w:rFonts w:ascii="Times New Roman" w:hAnsi="Times New Roman" w:cs="Times New Roman"/>
        </w:rPr>
        <w:t>4</w:t>
      </w:r>
      <w:r w:rsidR="009A527D" w:rsidRPr="009A527D">
        <w:rPr>
          <w:rFonts w:ascii="Times New Roman" w:hAnsi="Times New Roman" w:cs="Times New Roman"/>
        </w:rPr>
        <w:t>,</w:t>
      </w:r>
    </w:p>
    <w:p w14:paraId="6B0437AA" w14:textId="2C5EE52B" w:rsidR="009A527D" w:rsidRPr="009A527D" w:rsidRDefault="009A527D" w:rsidP="00483989">
      <w:pPr>
        <w:pStyle w:val="Akapitzlist"/>
        <w:numPr>
          <w:ilvl w:val="0"/>
          <w:numId w:val="73"/>
        </w:numPr>
        <w:spacing w:line="276" w:lineRule="auto"/>
        <w:rPr>
          <w:rFonts w:ascii="Times New Roman" w:hAnsi="Times New Roman" w:cs="Times New Roman"/>
        </w:rPr>
      </w:pPr>
      <w:r w:rsidRPr="009A527D">
        <w:rPr>
          <w:rFonts w:ascii="Times New Roman" w:hAnsi="Times New Roman" w:cs="Times New Roman"/>
        </w:rPr>
        <w:t xml:space="preserve">aktualne na dzień składania oświadczenie o braku powiązań z Zamawiającym zgodne ze wzorem stanowiącym Załącznik nr </w:t>
      </w:r>
      <w:r w:rsidR="00483989">
        <w:rPr>
          <w:rFonts w:ascii="Times New Roman" w:hAnsi="Times New Roman" w:cs="Times New Roman"/>
        </w:rPr>
        <w:t>5</w:t>
      </w:r>
      <w:r w:rsidRPr="009A527D">
        <w:rPr>
          <w:rFonts w:ascii="Times New Roman" w:hAnsi="Times New Roman" w:cs="Times New Roman"/>
        </w:rPr>
        <w:t>.</w:t>
      </w:r>
      <w:r w:rsidR="00483989">
        <w:rPr>
          <w:rFonts w:ascii="Times New Roman" w:hAnsi="Times New Roman" w:cs="Times New Roman"/>
        </w:rPr>
        <w:t xml:space="preserve">  </w:t>
      </w:r>
    </w:p>
    <w:p w14:paraId="1BD859C4" w14:textId="77777777" w:rsidR="009A527D" w:rsidRPr="009A527D" w:rsidRDefault="009A527D" w:rsidP="00483989">
      <w:pPr>
        <w:pStyle w:val="Akapitzlist"/>
        <w:spacing w:line="276" w:lineRule="auto"/>
        <w:ind w:left="1287"/>
        <w:rPr>
          <w:rFonts w:ascii="Times New Roman" w:hAnsi="Times New Roman" w:cs="Times New Roman"/>
        </w:rPr>
      </w:pPr>
    </w:p>
    <w:p w14:paraId="73AB0DFE" w14:textId="5012B58C" w:rsidR="00483989" w:rsidRPr="000A7806" w:rsidRDefault="000A7806" w:rsidP="00B731CD">
      <w:pPr>
        <w:numPr>
          <w:ilvl w:val="0"/>
          <w:numId w:val="83"/>
        </w:numPr>
        <w:tabs>
          <w:tab w:val="left" w:pos="781"/>
        </w:tabs>
        <w:autoSpaceDE w:val="0"/>
        <w:autoSpaceDN w:val="0"/>
        <w:jc w:val="both"/>
        <w:outlineLvl w:val="1"/>
        <w:rPr>
          <w:rFonts w:ascii="Times New Roman" w:eastAsia="Calibri" w:hAnsi="Times New Roman" w:cs="Times New Roman"/>
          <w:b/>
          <w:bCs/>
          <w:sz w:val="22"/>
          <w:szCs w:val="22"/>
          <w:lang w:eastAsia="en-US" w:bidi="ar-SA"/>
        </w:rPr>
      </w:pPr>
      <w:r w:rsidRPr="000A7806">
        <w:rPr>
          <w:rFonts w:ascii="Times New Roman" w:eastAsia="Calibri" w:hAnsi="Times New Roman" w:cs="Times New Roman"/>
          <w:b/>
          <w:bCs/>
          <w:sz w:val="22"/>
          <w:szCs w:val="22"/>
          <w:lang w:eastAsia="en-US" w:bidi="ar-SA"/>
        </w:rPr>
        <w:t>SPOSÓB PRZYGOTOWANIA OFERETY</w:t>
      </w:r>
    </w:p>
    <w:p w14:paraId="75C51DE9" w14:textId="77777777" w:rsidR="000A7806" w:rsidRPr="00483989" w:rsidRDefault="000A7806" w:rsidP="000A7806">
      <w:pPr>
        <w:tabs>
          <w:tab w:val="left" w:pos="781"/>
        </w:tabs>
        <w:autoSpaceDE w:val="0"/>
        <w:autoSpaceDN w:val="0"/>
        <w:ind w:left="1623"/>
        <w:jc w:val="both"/>
        <w:outlineLvl w:val="1"/>
        <w:rPr>
          <w:rFonts w:ascii="Times New Roman" w:eastAsia="Calibri" w:hAnsi="Times New Roman" w:cs="Times New Roman"/>
          <w:b/>
          <w:bCs/>
          <w:sz w:val="22"/>
          <w:szCs w:val="22"/>
          <w:lang w:eastAsia="en-US" w:bidi="ar-SA"/>
        </w:rPr>
      </w:pPr>
    </w:p>
    <w:p w14:paraId="0444C43C" w14:textId="77777777" w:rsidR="00483989" w:rsidRPr="00483989" w:rsidRDefault="00483989" w:rsidP="00B731CD">
      <w:pPr>
        <w:numPr>
          <w:ilvl w:val="1"/>
          <w:numId w:val="83"/>
        </w:numPr>
        <w:tabs>
          <w:tab w:val="left" w:pos="783"/>
          <w:tab w:val="left" w:pos="785"/>
        </w:tabs>
        <w:autoSpaceDE w:val="0"/>
        <w:autoSpaceDN w:val="0"/>
        <w:spacing w:before="40"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 xml:space="preserve">Wykonawca przystępujący do zapytania ofertowego obowiązany jest do przygotowania oferty sporządzonej w sposób zgodny z zapytaniem ofertowym. </w:t>
      </w:r>
      <w:r w:rsidRPr="00483989">
        <w:rPr>
          <w:rFonts w:ascii="Times New Roman" w:eastAsia="Calibri" w:hAnsi="Times New Roman" w:cs="Times New Roman"/>
          <w:sz w:val="22"/>
          <w:szCs w:val="22"/>
          <w:u w:val="single"/>
          <w:lang w:eastAsia="en-US" w:bidi="ar-SA"/>
        </w:rPr>
        <w:t>Wykonawca składa przed upływem</w:t>
      </w:r>
      <w:r w:rsidRPr="00483989">
        <w:rPr>
          <w:rFonts w:ascii="Times New Roman" w:eastAsia="Calibri" w:hAnsi="Times New Roman" w:cs="Times New Roman"/>
          <w:sz w:val="22"/>
          <w:szCs w:val="22"/>
          <w:lang w:eastAsia="en-US" w:bidi="ar-SA"/>
        </w:rPr>
        <w:t xml:space="preserve"> </w:t>
      </w:r>
      <w:r w:rsidRPr="00483989">
        <w:rPr>
          <w:rFonts w:ascii="Times New Roman" w:eastAsia="Calibri" w:hAnsi="Times New Roman" w:cs="Times New Roman"/>
          <w:sz w:val="22"/>
          <w:szCs w:val="22"/>
          <w:u w:val="single"/>
          <w:lang w:eastAsia="en-US" w:bidi="ar-SA"/>
        </w:rPr>
        <w:t>terminu</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składania</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jeden</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egzemplarz</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oferty</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(oferta</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j.</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polskim</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formie</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elektronicznej,</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wraz</w:t>
      </w:r>
      <w:r w:rsidRPr="00483989">
        <w:rPr>
          <w:rFonts w:ascii="Times New Roman" w:eastAsia="Calibri" w:hAnsi="Times New Roman" w:cs="Times New Roman"/>
          <w:sz w:val="22"/>
          <w:szCs w:val="22"/>
          <w:lang w:eastAsia="en-US" w:bidi="ar-SA"/>
        </w:rPr>
        <w:t xml:space="preserve"> </w:t>
      </w:r>
      <w:r w:rsidRPr="00483989">
        <w:rPr>
          <w:rFonts w:ascii="Times New Roman" w:eastAsia="Calibri" w:hAnsi="Times New Roman" w:cs="Times New Roman"/>
          <w:sz w:val="22"/>
          <w:szCs w:val="22"/>
          <w:u w:val="single"/>
          <w:lang w:eastAsia="en-US" w:bidi="ar-SA"/>
        </w:rPr>
        <w:t>z wszystkimi dokumentami i oświadczeniami wymaganymi na dzień składania oferty</w:t>
      </w:r>
      <w:r w:rsidRPr="00483989">
        <w:rPr>
          <w:rFonts w:ascii="Times New Roman" w:eastAsia="Calibri" w:hAnsi="Times New Roman" w:cs="Times New Roman"/>
          <w:sz w:val="22"/>
          <w:szCs w:val="22"/>
          <w:lang w:eastAsia="en-US" w:bidi="ar-SA"/>
        </w:rPr>
        <w:t>).</w:t>
      </w:r>
    </w:p>
    <w:p w14:paraId="5D28E81E"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055DBB31" w14:textId="77777777" w:rsidR="00483989" w:rsidRPr="00483989" w:rsidRDefault="00483989" w:rsidP="00B731CD">
      <w:pPr>
        <w:numPr>
          <w:ilvl w:val="1"/>
          <w:numId w:val="83"/>
        </w:numPr>
        <w:tabs>
          <w:tab w:val="left" w:pos="784"/>
        </w:tabs>
        <w:autoSpaceDE w:val="0"/>
        <w:autoSpaceDN w:val="0"/>
        <w:spacing w:before="1"/>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Całą</w:t>
      </w:r>
      <w:r w:rsidRPr="00483989">
        <w:rPr>
          <w:rFonts w:ascii="Times New Roman" w:eastAsia="Calibri" w:hAnsi="Times New Roman" w:cs="Times New Roman"/>
          <w:spacing w:val="-6"/>
          <w:sz w:val="22"/>
          <w:szCs w:val="22"/>
          <w:lang w:eastAsia="en-US" w:bidi="ar-SA"/>
        </w:rPr>
        <w:t xml:space="preserve"> </w:t>
      </w:r>
      <w:r w:rsidRPr="00483989">
        <w:rPr>
          <w:rFonts w:ascii="Times New Roman" w:eastAsia="Calibri" w:hAnsi="Times New Roman" w:cs="Times New Roman"/>
          <w:sz w:val="22"/>
          <w:szCs w:val="22"/>
          <w:lang w:eastAsia="en-US" w:bidi="ar-SA"/>
        </w:rPr>
        <w:t>ofertę</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pacing w:val="-2"/>
          <w:sz w:val="22"/>
          <w:szCs w:val="22"/>
          <w:lang w:eastAsia="en-US" w:bidi="ar-SA"/>
        </w:rPr>
        <w:t>stanowią:</w:t>
      </w:r>
    </w:p>
    <w:p w14:paraId="77E2F6AD" w14:textId="42912840" w:rsidR="00483989" w:rsidRPr="00483989" w:rsidRDefault="00483989" w:rsidP="000A7806">
      <w:pPr>
        <w:numPr>
          <w:ilvl w:val="0"/>
          <w:numId w:val="79"/>
        </w:numPr>
        <w:tabs>
          <w:tab w:val="left" w:pos="1557"/>
          <w:tab w:val="left" w:pos="1559"/>
        </w:tabs>
        <w:autoSpaceDE w:val="0"/>
        <w:autoSpaceDN w:val="0"/>
        <w:spacing w:before="41" w:line="276" w:lineRule="auto"/>
        <w:ind w:right="140"/>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 xml:space="preserve">aktualny na dzień składania oświadczenia, wypełniony odpowiednio i podpisany Formularz ofertowy sporządzony z wykorzystaniem wzoru stanowiącego Załącznik nr 2 zawierający w szczególności: wskazanie oferowanego przedmiotu zamówienia, cenę ofertową bez podatku VAT za realizację 1 godziny dydaktycznej szkolenia oraz całkowite wynagrodzenie bez podatku VAT w ramach danej/danych części zamówienia, zobowiązanie dotyczące terminu realizacji zamówienia, oświadczenia zamieszczone w treści formularza ofertowego, w tym dot. akceptacji wzoru umowy, stanowiącego załącznik nr </w:t>
      </w:r>
      <w:r w:rsidR="000A7806" w:rsidRPr="000A7806">
        <w:rPr>
          <w:rFonts w:ascii="Times New Roman" w:eastAsia="Calibri" w:hAnsi="Times New Roman" w:cs="Times New Roman"/>
          <w:sz w:val="22"/>
          <w:szCs w:val="22"/>
          <w:lang w:eastAsia="en-US" w:bidi="ar-SA"/>
        </w:rPr>
        <w:t>3</w:t>
      </w:r>
      <w:r w:rsidRPr="00483989">
        <w:rPr>
          <w:rFonts w:ascii="Times New Roman" w:eastAsia="Calibri" w:hAnsi="Times New Roman" w:cs="Times New Roman"/>
          <w:sz w:val="22"/>
          <w:szCs w:val="22"/>
          <w:lang w:eastAsia="en-US" w:bidi="ar-SA"/>
        </w:rPr>
        <w:t xml:space="preserve"> do zapytania ofertowego;</w:t>
      </w:r>
    </w:p>
    <w:p w14:paraId="591E4DAC" w14:textId="77777777" w:rsidR="00483989" w:rsidRPr="00483989" w:rsidRDefault="00483989" w:rsidP="000A7806">
      <w:pPr>
        <w:numPr>
          <w:ilvl w:val="0"/>
          <w:numId w:val="79"/>
        </w:numPr>
        <w:tabs>
          <w:tab w:val="left" w:pos="1557"/>
          <w:tab w:val="left" w:pos="1559"/>
        </w:tabs>
        <w:autoSpaceDE w:val="0"/>
        <w:autoSpaceDN w:val="0"/>
        <w:spacing w:line="276" w:lineRule="auto"/>
        <w:ind w:right="140"/>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 zobowiązany jest oświadczyć w treści oferty, iż oferowana usługa spełnia wymagania określone w niniejszym zapytaniu ofertowym;</w:t>
      </w:r>
    </w:p>
    <w:p w14:paraId="7A969F04" w14:textId="77777777" w:rsidR="00483989" w:rsidRPr="00483989" w:rsidRDefault="00483989" w:rsidP="000A7806">
      <w:pPr>
        <w:numPr>
          <w:ilvl w:val="0"/>
          <w:numId w:val="79"/>
        </w:numPr>
        <w:tabs>
          <w:tab w:val="left" w:pos="1557"/>
          <w:tab w:val="left" w:pos="1559"/>
        </w:tabs>
        <w:autoSpaceDE w:val="0"/>
        <w:autoSpaceDN w:val="0"/>
        <w:spacing w:line="276" w:lineRule="auto"/>
        <w:ind w:right="144"/>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podpisaną</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zgodę</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przetwarzanie</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przez</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Zamawiającego</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danych</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osobowych</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niezbędnych do rozstrzygnięcia niniejszego postępowania o zamówienie;</w:t>
      </w:r>
    </w:p>
    <w:p w14:paraId="7F5F4CFE" w14:textId="77777777" w:rsidR="00483989" w:rsidRPr="00483989" w:rsidRDefault="00483989" w:rsidP="000A7806">
      <w:pPr>
        <w:numPr>
          <w:ilvl w:val="0"/>
          <w:numId w:val="79"/>
        </w:numPr>
        <w:tabs>
          <w:tab w:val="left" w:pos="1557"/>
        </w:tabs>
        <w:autoSpaceDE w:val="0"/>
        <w:autoSpaceDN w:val="0"/>
        <w:spacing w:line="276" w:lineRule="auto"/>
        <w:ind w:left="1557" w:hanging="39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aktualne</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dzień</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składania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Pełnomocnictwo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jeśli</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uprawnienie</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podpisania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oferty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pacing w:val="-5"/>
          <w:sz w:val="22"/>
          <w:szCs w:val="22"/>
          <w:lang w:eastAsia="en-US" w:bidi="ar-SA"/>
        </w:rPr>
        <w:t>nie</w:t>
      </w:r>
    </w:p>
    <w:p w14:paraId="0619A5E3" w14:textId="77777777" w:rsidR="00483989" w:rsidRPr="00483989" w:rsidRDefault="00483989" w:rsidP="000A7806">
      <w:pPr>
        <w:autoSpaceDE w:val="0"/>
        <w:autoSpaceDN w:val="0"/>
        <w:spacing w:before="40" w:line="276" w:lineRule="auto"/>
        <w:ind w:left="15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lastRenderedPageBreak/>
        <w:t>wynika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publicznie</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dostępnego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elektronicznego</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dokumentu</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pacing w:val="-2"/>
          <w:sz w:val="22"/>
          <w:szCs w:val="22"/>
          <w:lang w:eastAsia="en-US" w:bidi="ar-SA"/>
        </w:rPr>
        <w:t>rejestrowego;</w:t>
      </w:r>
    </w:p>
    <w:p w14:paraId="0B10D4F7" w14:textId="78E1E8DB" w:rsidR="000A7806" w:rsidRPr="00483989" w:rsidRDefault="00483989" w:rsidP="000A7806">
      <w:pPr>
        <w:numPr>
          <w:ilvl w:val="0"/>
          <w:numId w:val="79"/>
        </w:numPr>
        <w:tabs>
          <w:tab w:val="left" w:pos="1557"/>
          <w:tab w:val="left" w:pos="1559"/>
        </w:tabs>
        <w:autoSpaceDE w:val="0"/>
        <w:autoSpaceDN w:val="0"/>
        <w:spacing w:before="41" w:line="276" w:lineRule="auto"/>
        <w:ind w:right="13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aktualne na dzień składania oświadczenia i dokumenty przedmiotowe i podmiotowe wymienione w rozdziale VI, służące do zbadania spełniania przez oferowaną usługę wymagań określonych w zapytaniu ofertowym, warunków udziału w postępowaniu i podstaw do wykluczenia z postępowania.</w:t>
      </w:r>
    </w:p>
    <w:p w14:paraId="3FCCB51E" w14:textId="77777777" w:rsidR="00483989" w:rsidRPr="000A7806" w:rsidRDefault="00483989" w:rsidP="00B731CD">
      <w:pPr>
        <w:numPr>
          <w:ilvl w:val="1"/>
          <w:numId w:val="83"/>
        </w:numPr>
        <w:tabs>
          <w:tab w:val="left" w:pos="783"/>
          <w:tab w:val="left" w:pos="785"/>
        </w:tabs>
        <w:autoSpaceDE w:val="0"/>
        <w:autoSpaceDN w:val="0"/>
        <w:spacing w:line="276" w:lineRule="auto"/>
        <w:ind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Oferta</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być</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złożona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pod</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rygorem</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nieważności</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formie</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elektronicznej,</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formie</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skanu</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oryginału podpisanego dokumentu lub dokumentu elektronicznego opatrzonego podpisem</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elektronicznym (podpis kwalifikowany, podpis za pomocą profilu zaufanego) przez osobę(y) uprawnioną(e) do składania oświadczeń woli w imieniu Wykonawcy, zgodnie z formą reprezentacji Wykonawcy określoną w publicznie dostępnym elektronicznym dokumencie rejestrowym (ewidencyjnym), właściwym dla formy organizacyjnej Wykonawcy, lub Pełnomocnika.</w:t>
      </w:r>
    </w:p>
    <w:p w14:paraId="67F17C07" w14:textId="3C8D23CD" w:rsidR="00483989" w:rsidRPr="000A7806" w:rsidRDefault="00483989" w:rsidP="00B731CD">
      <w:pPr>
        <w:pStyle w:val="Akapitzlist"/>
        <w:numPr>
          <w:ilvl w:val="1"/>
          <w:numId w:val="83"/>
        </w:numPr>
        <w:tabs>
          <w:tab w:val="left" w:pos="783"/>
          <w:tab w:val="left" w:pos="785"/>
        </w:tabs>
        <w:autoSpaceDE w:val="0"/>
        <w:autoSpaceDN w:val="0"/>
        <w:spacing w:before="45" w:line="276" w:lineRule="auto"/>
        <w:ind w:right="141"/>
        <w:jc w:val="both"/>
        <w:rPr>
          <w:rFonts w:ascii="Times New Roman" w:eastAsia="Calibri" w:hAnsi="Times New Roman" w:cs="Times New Roman"/>
        </w:rPr>
      </w:pPr>
      <w:r w:rsidRPr="000A7806">
        <w:rPr>
          <w:rFonts w:ascii="Times New Roman" w:eastAsia="Calibri" w:hAnsi="Times New Roman" w:cs="Times New Roman"/>
        </w:rPr>
        <w:t>Oferta</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ma</w:t>
      </w:r>
      <w:r w:rsidRPr="000A7806">
        <w:rPr>
          <w:rFonts w:ascii="Times New Roman" w:eastAsia="Calibri" w:hAnsi="Times New Roman" w:cs="Times New Roman"/>
          <w:spacing w:val="-10"/>
        </w:rPr>
        <w:t xml:space="preserve"> </w:t>
      </w:r>
      <w:r w:rsidRPr="000A7806">
        <w:rPr>
          <w:rFonts w:ascii="Times New Roman" w:eastAsia="Calibri" w:hAnsi="Times New Roman" w:cs="Times New Roman"/>
        </w:rPr>
        <w:t>być</w:t>
      </w:r>
      <w:r w:rsidRPr="000A7806">
        <w:rPr>
          <w:rFonts w:ascii="Times New Roman" w:eastAsia="Calibri" w:hAnsi="Times New Roman" w:cs="Times New Roman"/>
          <w:spacing w:val="-12"/>
        </w:rPr>
        <w:t xml:space="preserve"> </w:t>
      </w:r>
      <w:r w:rsidRPr="000A7806">
        <w:rPr>
          <w:rFonts w:ascii="Times New Roman" w:eastAsia="Calibri" w:hAnsi="Times New Roman" w:cs="Times New Roman"/>
        </w:rPr>
        <w:t>sporządzona</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w</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języku</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polskim,</w:t>
      </w:r>
      <w:r w:rsidRPr="000A7806">
        <w:rPr>
          <w:rFonts w:ascii="Times New Roman" w:eastAsia="Calibri" w:hAnsi="Times New Roman" w:cs="Times New Roman"/>
          <w:spacing w:val="-10"/>
        </w:rPr>
        <w:t xml:space="preserve"> </w:t>
      </w:r>
      <w:r w:rsidRPr="000A7806">
        <w:rPr>
          <w:rFonts w:ascii="Times New Roman" w:eastAsia="Calibri" w:hAnsi="Times New Roman" w:cs="Times New Roman"/>
        </w:rPr>
        <w:t>na</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komputerze,</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czytelnym</w:t>
      </w:r>
      <w:r w:rsidRPr="000A7806">
        <w:rPr>
          <w:rFonts w:ascii="Times New Roman" w:eastAsia="Calibri" w:hAnsi="Times New Roman" w:cs="Times New Roman"/>
          <w:spacing w:val="-9"/>
        </w:rPr>
        <w:t xml:space="preserve"> </w:t>
      </w:r>
      <w:r w:rsidRPr="000A7806">
        <w:rPr>
          <w:rFonts w:ascii="Times New Roman" w:eastAsia="Calibri" w:hAnsi="Times New Roman" w:cs="Times New Roman"/>
        </w:rPr>
        <w:t>pismem</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ręcznym</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lub</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inną trwałą i czytelną techniką.</w:t>
      </w:r>
    </w:p>
    <w:p w14:paraId="6D1E3579"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38"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 bez zgody Zamawiającego wyrażonej w ramach udzielanych wyjaśnień nie może zmienić</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treści</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załączników</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zapytania</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ofertowego.</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Załączniki</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określone</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zapytaniu</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ofertowym należy</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wypełnić</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bez</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dokonywana</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nich</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jakichkolwiek</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zmian,</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odpowiadając</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wszystkie</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zawarte w nich pytania i ściśle według warunków i postanowień zawartych w zapytaniu ofertowym.</w:t>
      </w:r>
    </w:p>
    <w:p w14:paraId="3AF64856" w14:textId="77777777" w:rsidR="00483989" w:rsidRPr="00483989" w:rsidRDefault="00483989" w:rsidP="00483989">
      <w:pPr>
        <w:autoSpaceDE w:val="0"/>
        <w:autoSpaceDN w:val="0"/>
        <w:spacing w:before="41"/>
        <w:rPr>
          <w:rFonts w:ascii="Times New Roman" w:eastAsia="Calibri" w:hAnsi="Times New Roman" w:cs="Times New Roman"/>
          <w:sz w:val="22"/>
          <w:szCs w:val="22"/>
          <w:lang w:eastAsia="en-US" w:bidi="ar-SA"/>
        </w:rPr>
      </w:pPr>
    </w:p>
    <w:p w14:paraId="1541DBF1" w14:textId="77777777" w:rsidR="00483989" w:rsidRPr="00483989" w:rsidRDefault="00483989" w:rsidP="00B731CD">
      <w:pPr>
        <w:numPr>
          <w:ilvl w:val="1"/>
          <w:numId w:val="83"/>
        </w:numPr>
        <w:tabs>
          <w:tab w:val="left" w:pos="784"/>
        </w:tabs>
        <w:autoSpaceDE w:val="0"/>
        <w:autoSpaceDN w:val="0"/>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u w:val="single"/>
          <w:lang w:eastAsia="en-US" w:bidi="ar-SA"/>
        </w:rPr>
        <w:t>Jeżeli</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dla</w:t>
      </w:r>
      <w:r w:rsidRPr="00483989">
        <w:rPr>
          <w:rFonts w:ascii="Times New Roman" w:eastAsia="Calibri" w:hAnsi="Times New Roman" w:cs="Times New Roman"/>
          <w:spacing w:val="22"/>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oświadczeń</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i</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wykazów</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przewidziany</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jest</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wzór</w:t>
      </w:r>
      <w:r w:rsidRPr="00483989">
        <w:rPr>
          <w:rFonts w:ascii="Times New Roman" w:eastAsia="Calibri" w:hAnsi="Times New Roman" w:cs="Times New Roman"/>
          <w:spacing w:val="2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t>
      </w:r>
      <w:r w:rsidRPr="00483989">
        <w:rPr>
          <w:rFonts w:ascii="Times New Roman" w:eastAsia="Calibri" w:hAnsi="Times New Roman" w:cs="Times New Roman"/>
          <w:spacing w:val="25"/>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załącznik</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do</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zapytania</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ofertowego</w:t>
      </w:r>
      <w:r w:rsidRPr="00483989">
        <w:rPr>
          <w:rFonts w:ascii="Times New Roman" w:eastAsia="Calibri" w:hAnsi="Times New Roman" w:cs="Times New Roman"/>
          <w:spacing w:val="26"/>
          <w:sz w:val="22"/>
          <w:szCs w:val="22"/>
          <w:u w:val="single"/>
          <w:lang w:eastAsia="en-US" w:bidi="ar-SA"/>
        </w:rPr>
        <w:t xml:space="preserve"> </w:t>
      </w:r>
      <w:r w:rsidRPr="00483989">
        <w:rPr>
          <w:rFonts w:ascii="Times New Roman" w:eastAsia="Calibri" w:hAnsi="Times New Roman" w:cs="Times New Roman"/>
          <w:spacing w:val="-10"/>
          <w:sz w:val="22"/>
          <w:szCs w:val="22"/>
          <w:u w:val="single"/>
          <w:lang w:eastAsia="en-US" w:bidi="ar-SA"/>
        </w:rPr>
        <w:t>-</w:t>
      </w:r>
    </w:p>
    <w:p w14:paraId="1A9F7815" w14:textId="77777777" w:rsidR="00483989" w:rsidRPr="00483989" w:rsidRDefault="00483989" w:rsidP="00483989">
      <w:pPr>
        <w:autoSpaceDE w:val="0"/>
        <w:autoSpaceDN w:val="0"/>
        <w:spacing w:before="40"/>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u w:val="single"/>
          <w:lang w:eastAsia="en-US" w:bidi="ar-SA"/>
        </w:rPr>
        <w:t>dokumenty</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te</w:t>
      </w:r>
      <w:r w:rsidRPr="00483989">
        <w:rPr>
          <w:rFonts w:ascii="Times New Roman" w:eastAsia="Calibri" w:hAnsi="Times New Roman" w:cs="Times New Roman"/>
          <w:spacing w:val="-6"/>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sporządza</w:t>
      </w:r>
      <w:r w:rsidRPr="00483989">
        <w:rPr>
          <w:rFonts w:ascii="Times New Roman" w:eastAsia="Calibri" w:hAnsi="Times New Roman" w:cs="Times New Roman"/>
          <w:spacing w:val="-6"/>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się</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według</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tych</w:t>
      </w:r>
      <w:r w:rsidRPr="00483989">
        <w:rPr>
          <w:rFonts w:ascii="Times New Roman" w:eastAsia="Calibri" w:hAnsi="Times New Roman" w:cs="Times New Roman"/>
          <w:spacing w:val="-6"/>
          <w:sz w:val="22"/>
          <w:szCs w:val="22"/>
          <w:u w:val="single"/>
          <w:lang w:eastAsia="en-US" w:bidi="ar-SA"/>
        </w:rPr>
        <w:t xml:space="preserve"> </w:t>
      </w:r>
      <w:r w:rsidRPr="00483989">
        <w:rPr>
          <w:rFonts w:ascii="Times New Roman" w:eastAsia="Calibri" w:hAnsi="Times New Roman" w:cs="Times New Roman"/>
          <w:spacing w:val="-2"/>
          <w:sz w:val="22"/>
          <w:szCs w:val="22"/>
          <w:u w:val="single"/>
          <w:lang w:eastAsia="en-US" w:bidi="ar-SA"/>
        </w:rPr>
        <w:t>wzorów.</w:t>
      </w:r>
    </w:p>
    <w:p w14:paraId="72CE74B3"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755FE445" w14:textId="77777777" w:rsidR="00483989" w:rsidRPr="00483989" w:rsidRDefault="00483989" w:rsidP="00B731CD">
      <w:pPr>
        <w:numPr>
          <w:ilvl w:val="1"/>
          <w:numId w:val="83"/>
        </w:numPr>
        <w:tabs>
          <w:tab w:val="left" w:pos="784"/>
        </w:tabs>
        <w:autoSpaceDE w:val="0"/>
        <w:autoSpaceDN w:val="0"/>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ponosi</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wszelkie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koszty</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związane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przygotowaniem</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i</w:t>
      </w:r>
      <w:r w:rsidRPr="00483989">
        <w:rPr>
          <w:rFonts w:ascii="Times New Roman" w:eastAsia="Calibri" w:hAnsi="Times New Roman" w:cs="Times New Roman"/>
          <w:spacing w:val="-6"/>
          <w:sz w:val="22"/>
          <w:szCs w:val="22"/>
          <w:lang w:eastAsia="en-US" w:bidi="ar-SA"/>
        </w:rPr>
        <w:t xml:space="preserve"> </w:t>
      </w:r>
      <w:r w:rsidRPr="00483989">
        <w:rPr>
          <w:rFonts w:ascii="Times New Roman" w:eastAsia="Calibri" w:hAnsi="Times New Roman" w:cs="Times New Roman"/>
          <w:sz w:val="22"/>
          <w:szCs w:val="22"/>
          <w:lang w:eastAsia="en-US" w:bidi="ar-SA"/>
        </w:rPr>
        <w:t>złożeniem</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pacing w:val="-2"/>
          <w:sz w:val="22"/>
          <w:szCs w:val="22"/>
          <w:lang w:eastAsia="en-US" w:bidi="ar-SA"/>
        </w:rPr>
        <w:t>oferty.</w:t>
      </w:r>
    </w:p>
    <w:p w14:paraId="7AC524F9" w14:textId="77777777" w:rsidR="00483989" w:rsidRPr="00483989" w:rsidRDefault="00483989" w:rsidP="00483989">
      <w:pPr>
        <w:autoSpaceDE w:val="0"/>
        <w:autoSpaceDN w:val="0"/>
        <w:spacing w:before="80"/>
        <w:rPr>
          <w:rFonts w:ascii="Times New Roman" w:eastAsia="Calibri" w:hAnsi="Times New Roman" w:cs="Times New Roman"/>
          <w:sz w:val="22"/>
          <w:szCs w:val="22"/>
          <w:lang w:eastAsia="en-US" w:bidi="ar-SA"/>
        </w:rPr>
      </w:pPr>
    </w:p>
    <w:p w14:paraId="782852AC" w14:textId="77777777" w:rsidR="00483989" w:rsidRPr="00483989" w:rsidRDefault="00483989" w:rsidP="00B731CD">
      <w:pPr>
        <w:numPr>
          <w:ilvl w:val="1"/>
          <w:numId w:val="83"/>
        </w:numPr>
        <w:tabs>
          <w:tab w:val="left" w:pos="784"/>
        </w:tabs>
        <w:autoSpaceDE w:val="0"/>
        <w:autoSpaceDN w:val="0"/>
        <w:spacing w:before="1"/>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przypadku</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dokonania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zmian</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powodujących</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niezgodność</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treści</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oferty</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zapytaniem</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pacing w:val="-2"/>
          <w:sz w:val="22"/>
          <w:szCs w:val="22"/>
          <w:lang w:eastAsia="en-US" w:bidi="ar-SA"/>
        </w:rPr>
        <w:t>ofertowym,</w:t>
      </w:r>
    </w:p>
    <w:p w14:paraId="3DF8982E" w14:textId="77777777" w:rsidR="00483989" w:rsidRPr="00483989" w:rsidRDefault="00483989" w:rsidP="00483989">
      <w:pPr>
        <w:autoSpaceDE w:val="0"/>
        <w:autoSpaceDN w:val="0"/>
        <w:spacing w:before="39"/>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oferta</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zostanie</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odrzucona</w:t>
      </w:r>
      <w:r w:rsidRPr="00483989">
        <w:rPr>
          <w:rFonts w:ascii="Times New Roman" w:eastAsia="Calibri" w:hAnsi="Times New Roman" w:cs="Times New Roman"/>
          <w:spacing w:val="-6"/>
          <w:sz w:val="22"/>
          <w:szCs w:val="22"/>
          <w:lang w:eastAsia="en-US" w:bidi="ar-SA"/>
        </w:rPr>
        <w:t xml:space="preserve"> </w:t>
      </w:r>
      <w:r w:rsidRPr="00483989">
        <w:rPr>
          <w:rFonts w:ascii="Times New Roman" w:eastAsia="Calibri" w:hAnsi="Times New Roman" w:cs="Times New Roman"/>
          <w:sz w:val="22"/>
          <w:szCs w:val="22"/>
          <w:lang w:eastAsia="en-US" w:bidi="ar-SA"/>
        </w:rPr>
        <w:t>–</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jako</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niezgodna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zapytaniem</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pacing w:val="-2"/>
          <w:sz w:val="22"/>
          <w:szCs w:val="22"/>
          <w:lang w:eastAsia="en-US" w:bidi="ar-SA"/>
        </w:rPr>
        <w:t>ofertowym.</w:t>
      </w:r>
    </w:p>
    <w:p w14:paraId="04F2F4C1"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77A453FF"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6"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Wszystkie miejsca, w których Wykonawca dokonał poprawek (wynikających z jego błędu) muszą być parafowane własnoręcznie przez osobę(y) podpisującą(e) ofertę.</w:t>
      </w:r>
    </w:p>
    <w:p w14:paraId="76374D34"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4299AF90" w14:textId="77777777" w:rsidR="00483989" w:rsidRPr="00483989" w:rsidRDefault="00483989" w:rsidP="00B731CD">
      <w:pPr>
        <w:numPr>
          <w:ilvl w:val="1"/>
          <w:numId w:val="83"/>
        </w:numPr>
        <w:tabs>
          <w:tab w:val="left" w:pos="784"/>
        </w:tabs>
        <w:autoSpaceDE w:val="0"/>
        <w:autoSpaceDN w:val="0"/>
        <w:spacing w:before="1"/>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Każdy</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może</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złożyć</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tylko</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jedną</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ofertę,</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obejmującą</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jedną</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więcej</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części</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pacing w:val="-2"/>
          <w:sz w:val="22"/>
          <w:szCs w:val="22"/>
          <w:lang w:eastAsia="en-US" w:bidi="ar-SA"/>
        </w:rPr>
        <w:t>przedmiotu</w:t>
      </w:r>
    </w:p>
    <w:p w14:paraId="1CF101E7" w14:textId="77777777" w:rsidR="00483989" w:rsidRPr="00483989" w:rsidRDefault="00483989" w:rsidP="00483989">
      <w:pPr>
        <w:autoSpaceDE w:val="0"/>
        <w:autoSpaceDN w:val="0"/>
        <w:spacing w:before="39"/>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pacing w:val="-2"/>
          <w:sz w:val="22"/>
          <w:szCs w:val="22"/>
          <w:lang w:eastAsia="en-US" w:bidi="ar-SA"/>
        </w:rPr>
        <w:t>zamówienia.</w:t>
      </w:r>
    </w:p>
    <w:p w14:paraId="64E2C58B"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6AC16266" w14:textId="77777777" w:rsidR="00483989" w:rsidRPr="00483989" w:rsidRDefault="00483989" w:rsidP="00B731CD">
      <w:pPr>
        <w:numPr>
          <w:ilvl w:val="1"/>
          <w:numId w:val="83"/>
        </w:numPr>
        <w:tabs>
          <w:tab w:val="left" w:pos="783"/>
          <w:tab w:val="left" w:pos="785"/>
        </w:tabs>
        <w:autoSpaceDE w:val="0"/>
        <w:autoSpaceDN w:val="0"/>
        <w:spacing w:before="1"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b/>
          <w:sz w:val="22"/>
          <w:szCs w:val="22"/>
          <w:lang w:eastAsia="en-US" w:bidi="ar-SA"/>
        </w:rPr>
        <w:t xml:space="preserve">Oferta powinna być złożona wyłącznie za pośrednictwem Bazy Konkurencyjności pod adresem: </w:t>
      </w:r>
      <w:r w:rsidRPr="00483989">
        <w:rPr>
          <w:rFonts w:ascii="Times New Roman" w:eastAsia="Calibri" w:hAnsi="Times New Roman" w:cs="Times New Roman"/>
          <w:b/>
          <w:color w:val="0000FF"/>
          <w:sz w:val="22"/>
          <w:szCs w:val="22"/>
          <w:u w:val="single" w:color="0000FF"/>
          <w:lang w:eastAsia="en-US" w:bidi="ar-SA"/>
        </w:rPr>
        <w:t>https://bazakonkurencyjnosci.funduszeeuropejskie.gov.pl/</w:t>
      </w:r>
      <w:r w:rsidRPr="00483989">
        <w:rPr>
          <w:rFonts w:ascii="Times New Roman" w:eastAsia="Calibri" w:hAnsi="Times New Roman" w:cs="Times New Roman"/>
          <w:sz w:val="22"/>
          <w:szCs w:val="22"/>
          <w:lang w:eastAsia="en-US" w:bidi="ar-SA"/>
        </w:rPr>
        <w:t>. Oferty złożone w inny sposób nie będą brane pod uwagę. W przypadku, gdy oferta wpłynie za pośrednictwem Bazy Konkurencyjności oraz dodatkowo w inny sposób, weryfikacji podlegać będzie jedynie wersja złożona za pośrednictwem Bazy Konkurencyjności – nie dotyczy to tych elementów oferty, które będą podlegać uzupełnieniom w wyniku przedkładanych wyjaśnień zgodnie z pkt VIII niniejszego zapytania ofertowego.</w:t>
      </w:r>
    </w:p>
    <w:p w14:paraId="17E8DB64"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5B355A3A"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Łączny rozmiar załączników dołączonych do oferty, nie może przekraczać objętości wskazanej przez</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administratora</w:t>
      </w:r>
      <w:r w:rsidRPr="00483989">
        <w:rPr>
          <w:rFonts w:ascii="Times New Roman" w:eastAsia="Calibri" w:hAnsi="Times New Roman" w:cs="Times New Roman"/>
          <w:spacing w:val="31"/>
          <w:sz w:val="22"/>
          <w:szCs w:val="22"/>
          <w:lang w:eastAsia="en-US" w:bidi="ar-SA"/>
        </w:rPr>
        <w:t xml:space="preserve"> </w:t>
      </w:r>
      <w:r w:rsidRPr="00483989">
        <w:rPr>
          <w:rFonts w:ascii="Times New Roman" w:eastAsia="Calibri" w:hAnsi="Times New Roman" w:cs="Times New Roman"/>
          <w:sz w:val="22"/>
          <w:szCs w:val="22"/>
          <w:lang w:eastAsia="en-US" w:bidi="ar-SA"/>
        </w:rPr>
        <w:t>Bazy</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Konkurencyjności.</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Dopuszczalne</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formaty</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plików</w:t>
      </w:r>
      <w:r w:rsidRPr="00483989">
        <w:rPr>
          <w:rFonts w:ascii="Times New Roman" w:eastAsia="Calibri" w:hAnsi="Times New Roman" w:cs="Times New Roman"/>
          <w:spacing w:val="31"/>
          <w:sz w:val="22"/>
          <w:szCs w:val="22"/>
          <w:lang w:eastAsia="en-US" w:bidi="ar-SA"/>
        </w:rPr>
        <w:t xml:space="preserve"> </w:t>
      </w:r>
      <w:r w:rsidRPr="00483989">
        <w:rPr>
          <w:rFonts w:ascii="Times New Roman" w:eastAsia="Calibri" w:hAnsi="Times New Roman" w:cs="Times New Roman"/>
          <w:sz w:val="22"/>
          <w:szCs w:val="22"/>
          <w:lang w:eastAsia="en-US" w:bidi="ar-SA"/>
        </w:rPr>
        <w:t>to:</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.pdf,</w:t>
      </w:r>
      <w:r w:rsidRPr="00483989">
        <w:rPr>
          <w:rFonts w:ascii="Times New Roman" w:eastAsia="Calibri" w:hAnsi="Times New Roman" w:cs="Times New Roman"/>
          <w:spacing w:val="31"/>
          <w:sz w:val="22"/>
          <w:szCs w:val="22"/>
          <w:lang w:eastAsia="en-US" w:bidi="ar-SA"/>
        </w:rPr>
        <w:t xml:space="preserve"> </w:t>
      </w:r>
      <w:r w:rsidRPr="00483989">
        <w:rPr>
          <w:rFonts w:ascii="Times New Roman" w:eastAsia="Calibri" w:hAnsi="Times New Roman" w:cs="Times New Roman"/>
          <w:sz w:val="22"/>
          <w:szCs w:val="22"/>
          <w:lang w:eastAsia="en-US" w:bidi="ar-SA"/>
        </w:rPr>
        <w:t>.odt,</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.doc,</w:t>
      </w:r>
    </w:p>
    <w:p w14:paraId="28D3472D" w14:textId="77777777" w:rsidR="00483989" w:rsidRPr="00483989" w:rsidRDefault="00483989" w:rsidP="00483989">
      <w:pPr>
        <w:autoSpaceDE w:val="0"/>
        <w:autoSpaceDN w:val="0"/>
        <w:spacing w:line="276" w:lineRule="auto"/>
        <w:ind w:left="785" w:right="137"/>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.docx oraz .rtf, przy czym Zamawiający zaleca sporządzanie dokumentów w formacie pdf. Pliki zawierające ofertę i jej integralne części, załączone do oferty, mogą mieć postać skompresowaną w formacie .zip lub .7z.</w:t>
      </w:r>
    </w:p>
    <w:p w14:paraId="4C5E5699"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5A2D0FD6" w14:textId="77777777" w:rsidR="00483989" w:rsidRPr="00483989" w:rsidRDefault="00483989" w:rsidP="00B731CD">
      <w:pPr>
        <w:numPr>
          <w:ilvl w:val="1"/>
          <w:numId w:val="83"/>
        </w:numPr>
        <w:tabs>
          <w:tab w:val="left" w:pos="784"/>
        </w:tabs>
        <w:autoSpaceDE w:val="0"/>
        <w:autoSpaceDN w:val="0"/>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przed</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terminem</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składania</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ofert</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prawo</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wprowadzenia</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zmian</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pacing w:val="-2"/>
          <w:sz w:val="22"/>
          <w:szCs w:val="22"/>
          <w:lang w:eastAsia="en-US" w:bidi="ar-SA"/>
        </w:rPr>
        <w:t>wycofania</w:t>
      </w:r>
    </w:p>
    <w:p w14:paraId="0DC55FEF" w14:textId="77777777" w:rsidR="00483989" w:rsidRPr="00483989" w:rsidRDefault="00483989" w:rsidP="00483989">
      <w:pPr>
        <w:autoSpaceDE w:val="0"/>
        <w:autoSpaceDN w:val="0"/>
        <w:spacing w:before="41"/>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oferty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zgodnie</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instrukcją</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udostępnioną</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przez</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administratora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Bazy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pacing w:val="-2"/>
          <w:sz w:val="22"/>
          <w:szCs w:val="22"/>
          <w:lang w:eastAsia="en-US" w:bidi="ar-SA"/>
        </w:rPr>
        <w:t>Konkurencyjności.</w:t>
      </w:r>
    </w:p>
    <w:p w14:paraId="67FE0979"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53F39DFC" w14:textId="4510753E" w:rsidR="00483989" w:rsidRPr="007D2FCF" w:rsidRDefault="00483989" w:rsidP="00B87BA1">
      <w:pPr>
        <w:numPr>
          <w:ilvl w:val="1"/>
          <w:numId w:val="83"/>
        </w:numPr>
        <w:tabs>
          <w:tab w:val="left" w:pos="783"/>
          <w:tab w:val="left" w:pos="785"/>
        </w:tabs>
        <w:autoSpaceDE w:val="0"/>
        <w:autoSpaceDN w:val="0"/>
        <w:spacing w:before="45" w:line="276" w:lineRule="auto"/>
        <w:ind w:left="785" w:right="139" w:hanging="361"/>
        <w:jc w:val="both"/>
        <w:rPr>
          <w:rFonts w:ascii="Times New Roman" w:eastAsia="Calibri" w:hAnsi="Times New Roman" w:cs="Times New Roman"/>
          <w:sz w:val="22"/>
          <w:szCs w:val="22"/>
          <w:lang w:eastAsia="en-US" w:bidi="ar-SA"/>
        </w:rPr>
      </w:pPr>
      <w:r w:rsidRPr="007D2FCF">
        <w:rPr>
          <w:rFonts w:ascii="Times New Roman" w:eastAsia="Calibri" w:hAnsi="Times New Roman" w:cs="Times New Roman"/>
          <w:sz w:val="22"/>
          <w:szCs w:val="22"/>
          <w:lang w:eastAsia="en-US" w:bidi="ar-SA"/>
        </w:rPr>
        <w:t>W przypadku, gdy informacje zawarte w ofercie stanowią tajemnicę przedsiębiorstwa w rozumieniu przepisów ustawy o zwalczaniu nieuczciwej konkurencji, co do których Wykonawca zastrzega,</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że</w:t>
      </w:r>
      <w:r w:rsidRPr="007D2FCF">
        <w:rPr>
          <w:rFonts w:ascii="Times New Roman" w:eastAsia="Calibri" w:hAnsi="Times New Roman" w:cs="Times New Roman"/>
          <w:spacing w:val="-9"/>
          <w:sz w:val="22"/>
          <w:szCs w:val="22"/>
          <w:lang w:eastAsia="en-US" w:bidi="ar-SA"/>
        </w:rPr>
        <w:t xml:space="preserve"> </w:t>
      </w:r>
      <w:r w:rsidRPr="007D2FCF">
        <w:rPr>
          <w:rFonts w:ascii="Times New Roman" w:eastAsia="Calibri" w:hAnsi="Times New Roman" w:cs="Times New Roman"/>
          <w:sz w:val="22"/>
          <w:szCs w:val="22"/>
          <w:lang w:eastAsia="en-US" w:bidi="ar-SA"/>
        </w:rPr>
        <w:t>nie</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mogą</w:t>
      </w:r>
      <w:r w:rsidRPr="007D2FCF">
        <w:rPr>
          <w:rFonts w:ascii="Times New Roman" w:eastAsia="Calibri" w:hAnsi="Times New Roman" w:cs="Times New Roman"/>
          <w:spacing w:val="-8"/>
          <w:sz w:val="22"/>
          <w:szCs w:val="22"/>
          <w:lang w:eastAsia="en-US" w:bidi="ar-SA"/>
        </w:rPr>
        <w:t xml:space="preserve"> </w:t>
      </w:r>
      <w:r w:rsidRPr="007D2FCF">
        <w:rPr>
          <w:rFonts w:ascii="Times New Roman" w:eastAsia="Calibri" w:hAnsi="Times New Roman" w:cs="Times New Roman"/>
          <w:sz w:val="22"/>
          <w:szCs w:val="22"/>
          <w:lang w:eastAsia="en-US" w:bidi="ar-SA"/>
        </w:rPr>
        <w:t>być</w:t>
      </w:r>
      <w:r w:rsidRPr="007D2FCF">
        <w:rPr>
          <w:rFonts w:ascii="Times New Roman" w:eastAsia="Calibri" w:hAnsi="Times New Roman" w:cs="Times New Roman"/>
          <w:spacing w:val="-8"/>
          <w:sz w:val="22"/>
          <w:szCs w:val="22"/>
          <w:lang w:eastAsia="en-US" w:bidi="ar-SA"/>
        </w:rPr>
        <w:t xml:space="preserve"> </w:t>
      </w:r>
      <w:r w:rsidRPr="007D2FCF">
        <w:rPr>
          <w:rFonts w:ascii="Times New Roman" w:eastAsia="Calibri" w:hAnsi="Times New Roman" w:cs="Times New Roman"/>
          <w:sz w:val="22"/>
          <w:szCs w:val="22"/>
          <w:lang w:eastAsia="en-US" w:bidi="ar-SA"/>
        </w:rPr>
        <w:t>udostępnione</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innym</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uczestnikom</w:t>
      </w:r>
      <w:r w:rsidRPr="007D2FCF">
        <w:rPr>
          <w:rFonts w:ascii="Times New Roman" w:eastAsia="Calibri" w:hAnsi="Times New Roman" w:cs="Times New Roman"/>
          <w:spacing w:val="-9"/>
          <w:sz w:val="22"/>
          <w:szCs w:val="22"/>
          <w:lang w:eastAsia="en-US" w:bidi="ar-SA"/>
        </w:rPr>
        <w:t xml:space="preserve"> </w:t>
      </w:r>
      <w:r w:rsidRPr="007D2FCF">
        <w:rPr>
          <w:rFonts w:ascii="Times New Roman" w:eastAsia="Calibri" w:hAnsi="Times New Roman" w:cs="Times New Roman"/>
          <w:sz w:val="22"/>
          <w:szCs w:val="22"/>
          <w:lang w:eastAsia="en-US" w:bidi="ar-SA"/>
        </w:rPr>
        <w:t>postępowania,</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muszą</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być</w:t>
      </w:r>
      <w:r w:rsidRPr="007D2FCF">
        <w:rPr>
          <w:rFonts w:ascii="Times New Roman" w:eastAsia="Calibri" w:hAnsi="Times New Roman" w:cs="Times New Roman"/>
          <w:spacing w:val="-9"/>
          <w:sz w:val="22"/>
          <w:szCs w:val="22"/>
          <w:lang w:eastAsia="en-US" w:bidi="ar-SA"/>
        </w:rPr>
        <w:t xml:space="preserve"> </w:t>
      </w:r>
      <w:r w:rsidRPr="007D2FCF">
        <w:rPr>
          <w:rFonts w:ascii="Times New Roman" w:eastAsia="Calibri" w:hAnsi="Times New Roman" w:cs="Times New Roman"/>
          <w:sz w:val="22"/>
          <w:szCs w:val="22"/>
          <w:lang w:eastAsia="en-US" w:bidi="ar-SA"/>
        </w:rPr>
        <w:t>oznaczone klauzulą:</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w:t>
      </w:r>
      <w:r w:rsidRPr="007D2FCF">
        <w:rPr>
          <w:rFonts w:ascii="Times New Roman" w:eastAsia="Calibri" w:hAnsi="Times New Roman" w:cs="Times New Roman"/>
          <w:sz w:val="22"/>
          <w:szCs w:val="22"/>
          <w:u w:val="single"/>
          <w:lang w:eastAsia="en-US" w:bidi="ar-SA"/>
        </w:rPr>
        <w:t>informacje</w:t>
      </w:r>
      <w:r w:rsidRPr="007D2FCF">
        <w:rPr>
          <w:rFonts w:ascii="Times New Roman" w:eastAsia="Calibri" w:hAnsi="Times New Roman" w:cs="Times New Roman"/>
          <w:spacing w:val="-5"/>
          <w:sz w:val="22"/>
          <w:szCs w:val="22"/>
          <w:u w:val="single"/>
          <w:lang w:eastAsia="en-US" w:bidi="ar-SA"/>
        </w:rPr>
        <w:t xml:space="preserve"> </w:t>
      </w:r>
      <w:r w:rsidRPr="007D2FCF">
        <w:rPr>
          <w:rFonts w:ascii="Times New Roman" w:eastAsia="Calibri" w:hAnsi="Times New Roman" w:cs="Times New Roman"/>
          <w:sz w:val="22"/>
          <w:szCs w:val="22"/>
          <w:u w:val="single"/>
          <w:lang w:eastAsia="en-US" w:bidi="ar-SA"/>
        </w:rPr>
        <w:t>stanowiące</w:t>
      </w:r>
      <w:r w:rsidRPr="007D2FCF">
        <w:rPr>
          <w:rFonts w:ascii="Times New Roman" w:eastAsia="Calibri" w:hAnsi="Times New Roman" w:cs="Times New Roman"/>
          <w:spacing w:val="-5"/>
          <w:sz w:val="22"/>
          <w:szCs w:val="22"/>
          <w:u w:val="single"/>
          <w:lang w:eastAsia="en-US" w:bidi="ar-SA"/>
        </w:rPr>
        <w:t xml:space="preserve"> </w:t>
      </w:r>
      <w:r w:rsidRPr="007D2FCF">
        <w:rPr>
          <w:rFonts w:ascii="Times New Roman" w:eastAsia="Calibri" w:hAnsi="Times New Roman" w:cs="Times New Roman"/>
          <w:sz w:val="22"/>
          <w:szCs w:val="22"/>
          <w:u w:val="single"/>
          <w:lang w:eastAsia="en-US" w:bidi="ar-SA"/>
        </w:rPr>
        <w:t>tajemnicę</w:t>
      </w:r>
      <w:r w:rsidRPr="007D2FCF">
        <w:rPr>
          <w:rFonts w:ascii="Times New Roman" w:eastAsia="Calibri" w:hAnsi="Times New Roman" w:cs="Times New Roman"/>
          <w:spacing w:val="-4"/>
          <w:sz w:val="22"/>
          <w:szCs w:val="22"/>
          <w:u w:val="single"/>
          <w:lang w:eastAsia="en-US" w:bidi="ar-SA"/>
        </w:rPr>
        <w:t xml:space="preserve"> </w:t>
      </w:r>
      <w:r w:rsidRPr="007D2FCF">
        <w:rPr>
          <w:rFonts w:ascii="Times New Roman" w:eastAsia="Calibri" w:hAnsi="Times New Roman" w:cs="Times New Roman"/>
          <w:sz w:val="22"/>
          <w:szCs w:val="22"/>
          <w:u w:val="single"/>
          <w:lang w:eastAsia="en-US" w:bidi="ar-SA"/>
        </w:rPr>
        <w:t>przedsiębiorstwa</w:t>
      </w:r>
      <w:r w:rsidRPr="007D2FCF">
        <w:rPr>
          <w:rFonts w:ascii="Times New Roman" w:eastAsia="Calibri" w:hAnsi="Times New Roman" w:cs="Times New Roman"/>
          <w:sz w:val="22"/>
          <w:szCs w:val="22"/>
          <w:lang w:eastAsia="en-US" w:bidi="ar-SA"/>
        </w:rPr>
        <w:t>”</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w</w:t>
      </w:r>
      <w:r w:rsidRPr="007D2FCF">
        <w:rPr>
          <w:rFonts w:ascii="Times New Roman" w:eastAsia="Calibri" w:hAnsi="Times New Roman" w:cs="Times New Roman"/>
          <w:spacing w:val="-4"/>
          <w:sz w:val="22"/>
          <w:szCs w:val="22"/>
          <w:lang w:eastAsia="en-US" w:bidi="ar-SA"/>
        </w:rPr>
        <w:t xml:space="preserve"> </w:t>
      </w:r>
      <w:r w:rsidRPr="007D2FCF">
        <w:rPr>
          <w:rFonts w:ascii="Times New Roman" w:eastAsia="Calibri" w:hAnsi="Times New Roman" w:cs="Times New Roman"/>
          <w:sz w:val="22"/>
          <w:szCs w:val="22"/>
          <w:lang w:eastAsia="en-US" w:bidi="ar-SA"/>
        </w:rPr>
        <w:t>tytule</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lub</w:t>
      </w:r>
      <w:r w:rsidRPr="007D2FCF">
        <w:rPr>
          <w:rFonts w:ascii="Times New Roman" w:eastAsia="Calibri" w:hAnsi="Times New Roman" w:cs="Times New Roman"/>
          <w:spacing w:val="-3"/>
          <w:sz w:val="22"/>
          <w:szCs w:val="22"/>
          <w:lang w:eastAsia="en-US" w:bidi="ar-SA"/>
        </w:rPr>
        <w:t xml:space="preserve"> </w:t>
      </w:r>
      <w:r w:rsidRPr="007D2FCF">
        <w:rPr>
          <w:rFonts w:ascii="Times New Roman" w:eastAsia="Calibri" w:hAnsi="Times New Roman" w:cs="Times New Roman"/>
          <w:sz w:val="22"/>
          <w:szCs w:val="22"/>
          <w:lang w:eastAsia="en-US" w:bidi="ar-SA"/>
        </w:rPr>
        <w:t>treści</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pliku</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lub</w:t>
      </w:r>
      <w:r w:rsidRPr="007D2FCF">
        <w:rPr>
          <w:rFonts w:ascii="Times New Roman" w:eastAsia="Calibri" w:hAnsi="Times New Roman" w:cs="Times New Roman"/>
          <w:spacing w:val="-4"/>
          <w:sz w:val="22"/>
          <w:szCs w:val="22"/>
          <w:lang w:eastAsia="en-US" w:bidi="ar-SA"/>
        </w:rPr>
        <w:t xml:space="preserve"> </w:t>
      </w:r>
      <w:r w:rsidRPr="007D2FCF">
        <w:rPr>
          <w:rFonts w:ascii="Times New Roman" w:eastAsia="Calibri" w:hAnsi="Times New Roman" w:cs="Times New Roman"/>
          <w:sz w:val="22"/>
          <w:szCs w:val="22"/>
          <w:lang w:eastAsia="en-US" w:bidi="ar-SA"/>
        </w:rPr>
        <w:t>plików. Brak jednoznacznego wskazania, które informacje stanowią tajemnicę przedsiębiorstwa oznaczać</w:t>
      </w:r>
      <w:r w:rsidR="007D2FCF">
        <w:rPr>
          <w:rFonts w:ascii="Times New Roman" w:eastAsia="Calibri" w:hAnsi="Times New Roman" w:cs="Times New Roman"/>
          <w:sz w:val="22"/>
          <w:szCs w:val="22"/>
          <w:lang w:eastAsia="en-US" w:bidi="ar-SA"/>
        </w:rPr>
        <w:t xml:space="preserve"> </w:t>
      </w:r>
      <w:r w:rsidRPr="007D2FCF">
        <w:rPr>
          <w:rFonts w:ascii="Times New Roman" w:eastAsia="Calibri" w:hAnsi="Times New Roman" w:cs="Times New Roman"/>
          <w:sz w:val="22"/>
          <w:szCs w:val="22"/>
          <w:lang w:eastAsia="en-US" w:bidi="ar-SA"/>
        </w:rPr>
        <w:t>będzie, że wszelkie oświadczenia lub dokumenty składane w trakcie niniejszego postępowania są jawne bez zastrzeżeń.</w:t>
      </w:r>
    </w:p>
    <w:p w14:paraId="4400A556"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67D3B772"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3"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 xml:space="preserve">Zastrzeżenie informacji, które nie stanowią tajemnicy przedsiębiorstwa w rozumieniu ustawy o zwalczaniu nieuczciwej konkurencji, będzie traktowane jako bezskuteczne i skutkować będzie ich </w:t>
      </w:r>
      <w:r w:rsidRPr="00483989">
        <w:rPr>
          <w:rFonts w:ascii="Times New Roman" w:eastAsia="Calibri" w:hAnsi="Times New Roman" w:cs="Times New Roman"/>
          <w:spacing w:val="-2"/>
          <w:sz w:val="22"/>
          <w:szCs w:val="22"/>
          <w:lang w:eastAsia="en-US" w:bidi="ar-SA"/>
        </w:rPr>
        <w:t>odtajnieniem.</w:t>
      </w:r>
    </w:p>
    <w:p w14:paraId="40317D23" w14:textId="77777777" w:rsidR="00483989" w:rsidRPr="00483989" w:rsidRDefault="00483989" w:rsidP="00483989">
      <w:pPr>
        <w:autoSpaceDE w:val="0"/>
        <w:autoSpaceDN w:val="0"/>
        <w:spacing w:before="41"/>
        <w:rPr>
          <w:rFonts w:ascii="Times New Roman" w:eastAsia="Calibri" w:hAnsi="Times New Roman" w:cs="Times New Roman"/>
          <w:sz w:val="22"/>
          <w:szCs w:val="22"/>
          <w:lang w:eastAsia="en-US" w:bidi="ar-SA"/>
        </w:rPr>
      </w:pPr>
    </w:p>
    <w:p w14:paraId="459A70B2"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Zgodnie z art.</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11 ust. 4 ustawy z dnia 16 kwietnia 1993</w:t>
      </w:r>
      <w:r w:rsidRPr="00483989">
        <w:rPr>
          <w:rFonts w:ascii="Times New Roman" w:eastAsia="Calibri" w:hAnsi="Times New Roman" w:cs="Times New Roman"/>
          <w:spacing w:val="21"/>
          <w:sz w:val="22"/>
          <w:szCs w:val="22"/>
          <w:lang w:eastAsia="en-US" w:bidi="ar-SA"/>
        </w:rPr>
        <w:t xml:space="preserve"> </w:t>
      </w:r>
      <w:r w:rsidRPr="00483989">
        <w:rPr>
          <w:rFonts w:ascii="Times New Roman" w:eastAsia="Calibri" w:hAnsi="Times New Roman" w:cs="Times New Roman"/>
          <w:sz w:val="22"/>
          <w:szCs w:val="22"/>
          <w:lang w:eastAsia="en-US" w:bidi="ar-SA"/>
        </w:rPr>
        <w:t>r. o zwalczaniu nieuczciwej konkurencji</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przez</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tajemnicę</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przedsiębiorstwa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rozumie</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się</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nieujawnione</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wiadomości</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publicznej</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informacje techniczne,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technologiczne,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organizacyjne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przedsiębiorstwa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inne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informacje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posiadające wartość</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gospodarczą,</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co</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których</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przedsiębiorca podjął</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niezbędne</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działania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celu</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zachowania ich</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poufności.</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zastrzegając</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tajemnicę</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przedsiębiorstwa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zobowiązany</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jest</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dołączyć</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do oferty skan pisemnego uzasadnienie odnośnie do charakteru zastrzeżonych w niej informacji. Uzasadnienie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celu</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udowodnienie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spełniania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przesłanek</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określonych</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przywołanym powyżej przepisie, tj. że zastrzeżona informacja:</w:t>
      </w:r>
    </w:p>
    <w:p w14:paraId="50E2335B" w14:textId="77777777" w:rsidR="00483989" w:rsidRPr="00483989" w:rsidRDefault="00483989" w:rsidP="00483989">
      <w:pPr>
        <w:numPr>
          <w:ilvl w:val="0"/>
          <w:numId w:val="78"/>
        </w:numPr>
        <w:tabs>
          <w:tab w:val="left" w:pos="1503"/>
        </w:tabs>
        <w:autoSpaceDE w:val="0"/>
        <w:autoSpaceDN w:val="0"/>
        <w:spacing w:line="267" w:lineRule="exact"/>
        <w:ind w:left="1503" w:hanging="35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charakter</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techniczny,</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technologiczny</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organizacyjny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pacing w:val="-2"/>
          <w:sz w:val="22"/>
          <w:szCs w:val="22"/>
          <w:lang w:eastAsia="en-US" w:bidi="ar-SA"/>
        </w:rPr>
        <w:t>przedsiębiorstwa,</w:t>
      </w:r>
    </w:p>
    <w:p w14:paraId="10D909F8" w14:textId="77777777" w:rsidR="00483989" w:rsidRPr="00483989" w:rsidRDefault="00483989" w:rsidP="00483989">
      <w:pPr>
        <w:numPr>
          <w:ilvl w:val="0"/>
          <w:numId w:val="78"/>
        </w:numPr>
        <w:tabs>
          <w:tab w:val="left" w:pos="1503"/>
        </w:tabs>
        <w:autoSpaceDE w:val="0"/>
        <w:autoSpaceDN w:val="0"/>
        <w:spacing w:before="41"/>
        <w:ind w:left="1503" w:hanging="35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nie</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została</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ujawniona</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publicznej</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pacing w:val="-2"/>
          <w:sz w:val="22"/>
          <w:szCs w:val="22"/>
          <w:lang w:eastAsia="en-US" w:bidi="ar-SA"/>
        </w:rPr>
        <w:t>wiadomości,</w:t>
      </w:r>
    </w:p>
    <w:p w14:paraId="716035C0" w14:textId="77777777" w:rsidR="00483989" w:rsidRPr="00483989" w:rsidRDefault="00483989" w:rsidP="00483989">
      <w:pPr>
        <w:numPr>
          <w:ilvl w:val="0"/>
          <w:numId w:val="78"/>
        </w:numPr>
        <w:tabs>
          <w:tab w:val="left" w:pos="1503"/>
        </w:tabs>
        <w:autoSpaceDE w:val="0"/>
        <w:autoSpaceDN w:val="0"/>
        <w:spacing w:before="40"/>
        <w:ind w:left="1503" w:hanging="35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podjęto</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stosunku</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niej</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niezbędne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działanie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celu</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zachowania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pacing w:val="-2"/>
          <w:sz w:val="22"/>
          <w:szCs w:val="22"/>
          <w:lang w:eastAsia="en-US" w:bidi="ar-SA"/>
        </w:rPr>
        <w:t>poufności.</w:t>
      </w:r>
    </w:p>
    <w:p w14:paraId="12FAEB9B"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3F2D5FAB"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2"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przeliczenia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PLN</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wartości</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wskazanej</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dokumentach</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złożonych</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potwierdzenie</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spełniania warunków</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udziału</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w postępowaniu,</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wyrażonej</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walutach</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innych</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niż</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PLN,</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Zamawiający</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przyjmie średni kurs publikowany przez Narodowy Bank Polski z dnia wszczęcia postępowania (zamieszczenia niniejszego Zapytania ofertowego w Bazie Konkurencyjności).</w:t>
      </w:r>
    </w:p>
    <w:p w14:paraId="4ABBEC1A" w14:textId="77777777" w:rsidR="00483989" w:rsidRPr="00483989" w:rsidRDefault="00483989" w:rsidP="00483989">
      <w:pPr>
        <w:autoSpaceDE w:val="0"/>
        <w:autoSpaceDN w:val="0"/>
        <w:spacing w:before="41"/>
        <w:rPr>
          <w:rFonts w:ascii="Times New Roman" w:eastAsia="Calibri" w:hAnsi="Times New Roman" w:cs="Times New Roman"/>
          <w:sz w:val="22"/>
          <w:szCs w:val="22"/>
          <w:lang w:eastAsia="en-US" w:bidi="ar-SA"/>
        </w:rPr>
      </w:pPr>
    </w:p>
    <w:p w14:paraId="265D7824"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3"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b/>
          <w:sz w:val="22"/>
          <w:szCs w:val="22"/>
          <w:lang w:eastAsia="en-US" w:bidi="ar-SA"/>
        </w:rPr>
        <w:t xml:space="preserve">Okres związania Wykonawcy złożoną ofertą wynosi 30 dni </w:t>
      </w:r>
      <w:r w:rsidRPr="00483989">
        <w:rPr>
          <w:rFonts w:ascii="Times New Roman" w:eastAsia="Calibri" w:hAnsi="Times New Roman" w:cs="Times New Roman"/>
          <w:sz w:val="22"/>
          <w:szCs w:val="22"/>
          <w:lang w:eastAsia="en-US" w:bidi="ar-SA"/>
        </w:rPr>
        <w:t>od upływu terminu składania ofert, określonego powyżej.</w:t>
      </w:r>
    </w:p>
    <w:p w14:paraId="6AD6B69F"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4A28DEC8"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3" w:hanging="361"/>
        <w:jc w:val="both"/>
        <w:rPr>
          <w:rFonts w:ascii="Times New Roman" w:eastAsia="Calibri" w:hAnsi="Times New Roman" w:cs="Times New Roman"/>
          <w:b/>
          <w:sz w:val="22"/>
          <w:szCs w:val="22"/>
          <w:lang w:eastAsia="en-US" w:bidi="ar-SA"/>
        </w:rPr>
      </w:pPr>
      <w:r w:rsidRPr="00483989">
        <w:rPr>
          <w:rFonts w:ascii="Times New Roman" w:eastAsia="Calibri" w:hAnsi="Times New Roman" w:cs="Times New Roman"/>
          <w:sz w:val="22"/>
          <w:szCs w:val="22"/>
          <w:lang w:eastAsia="en-US" w:bidi="ar-SA"/>
        </w:rPr>
        <w:t>Oferta, której treść nie będzie odpowiadać treści wymagań określonych w zapytaniu ofertowym, zostanie odrzucona. Wszelkie niejasności i wątpliwości dotyczące rozumienia treści zapisów zapytania ofertowego należy zatem wyjaśnić z Zamawiającym przed terminem składania ofert</w:t>
      </w:r>
      <w:r w:rsidRPr="00483989">
        <w:rPr>
          <w:rFonts w:ascii="Times New Roman" w:eastAsia="Calibri" w:hAnsi="Times New Roman" w:cs="Times New Roman"/>
          <w:b/>
          <w:sz w:val="22"/>
          <w:szCs w:val="22"/>
          <w:lang w:eastAsia="en-US" w:bidi="ar-SA"/>
        </w:rPr>
        <w:t>.</w:t>
      </w:r>
    </w:p>
    <w:p w14:paraId="1CF78396" w14:textId="77777777" w:rsidR="00483989" w:rsidRPr="00483989" w:rsidRDefault="00483989" w:rsidP="00483989">
      <w:pPr>
        <w:autoSpaceDE w:val="0"/>
        <w:autoSpaceDN w:val="0"/>
        <w:spacing w:before="40"/>
        <w:rPr>
          <w:rFonts w:ascii="Times New Roman" w:eastAsia="Calibri" w:hAnsi="Times New Roman" w:cs="Times New Roman"/>
          <w:b/>
          <w:sz w:val="22"/>
          <w:szCs w:val="22"/>
          <w:lang w:eastAsia="en-US" w:bidi="ar-SA"/>
        </w:rPr>
      </w:pPr>
    </w:p>
    <w:p w14:paraId="5E7FDEAB" w14:textId="06C364C7" w:rsidR="00483989" w:rsidRPr="000A7806" w:rsidRDefault="00483989" w:rsidP="00B731CD">
      <w:pPr>
        <w:numPr>
          <w:ilvl w:val="1"/>
          <w:numId w:val="83"/>
        </w:numPr>
        <w:tabs>
          <w:tab w:val="left" w:pos="783"/>
          <w:tab w:val="left" w:pos="785"/>
        </w:tabs>
        <w:autoSpaceDE w:val="0"/>
        <w:autoSpaceDN w:val="0"/>
        <w:spacing w:line="276" w:lineRule="auto"/>
        <w:ind w:right="143"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Po wybraniu Wykonawca będzie zobowiązany do złożenia oryginalnych dokumentów Zamawiającemu przy podpisaniu umowy na realizację zamówienia, o ile oferta i jej załączniki nie zostały opatrzone podpisem elektronicznym</w:t>
      </w:r>
      <w:r w:rsidR="000A7806" w:rsidRPr="000A7806">
        <w:rPr>
          <w:rFonts w:ascii="Times New Roman" w:eastAsia="Calibri" w:hAnsi="Times New Roman" w:cs="Times New Roman"/>
          <w:sz w:val="22"/>
          <w:szCs w:val="22"/>
          <w:lang w:eastAsia="en-US" w:bidi="ar-SA"/>
        </w:rPr>
        <w:t>.</w:t>
      </w:r>
    </w:p>
    <w:p w14:paraId="1437F9CB" w14:textId="77777777" w:rsidR="000A7806" w:rsidRPr="000A7806" w:rsidRDefault="000A7806" w:rsidP="000A7806">
      <w:pPr>
        <w:pStyle w:val="Akapitzlist"/>
        <w:rPr>
          <w:rFonts w:ascii="Times New Roman" w:eastAsia="Calibri" w:hAnsi="Times New Roman" w:cs="Times New Roman"/>
        </w:rPr>
      </w:pPr>
    </w:p>
    <w:p w14:paraId="0D2499C2" w14:textId="01F88A0F" w:rsidR="000A7806" w:rsidRPr="000A7806" w:rsidRDefault="000A7806" w:rsidP="00B731CD">
      <w:pPr>
        <w:pStyle w:val="Akapitzlist"/>
        <w:numPr>
          <w:ilvl w:val="0"/>
          <w:numId w:val="84"/>
        </w:numPr>
        <w:rPr>
          <w:rFonts w:ascii="Times New Roman" w:eastAsia="Calibri" w:hAnsi="Times New Roman" w:cs="Times New Roman"/>
          <w:b/>
          <w:bCs/>
        </w:rPr>
      </w:pPr>
      <w:r w:rsidRPr="000A7806">
        <w:rPr>
          <w:rFonts w:ascii="Times New Roman" w:eastAsia="Calibri" w:hAnsi="Times New Roman" w:cs="Times New Roman"/>
          <w:b/>
          <w:bCs/>
        </w:rPr>
        <w:t>OPIS SPOSOBU DOKONANIA OCENY SPEŁNIENIA WARUNKÓW UDZIAŁU W POSTĘPOWANIU</w:t>
      </w:r>
    </w:p>
    <w:p w14:paraId="502B64B1"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lastRenderedPageBreak/>
        <w:t>Ocena spełniania warunków udziału w postępowaniu będzie przeprowadzona w oparciu o przedłożone przez Wykonawcę dokumenty.</w:t>
      </w:r>
    </w:p>
    <w:p w14:paraId="2BC2C380"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p>
    <w:p w14:paraId="556698F4" w14:textId="077FA43F" w:rsidR="000A7806" w:rsidRPr="000A7806" w:rsidRDefault="000A7806" w:rsidP="000A7806">
      <w:pPr>
        <w:tabs>
          <w:tab w:val="left" w:pos="783"/>
          <w:tab w:val="left" w:pos="785"/>
        </w:tabs>
        <w:autoSpaceDE w:val="0"/>
        <w:autoSpaceDN w:val="0"/>
        <w:spacing w:line="276" w:lineRule="auto"/>
        <w:ind w:left="709"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Zamawiający zastrzega sobie prawo do żądania szczegółowych informacji i wyjaśnień oraz wezwania Wykonawcy do uzupełnienia oferty na każdym etapie postępowania oraz do odrzucenia oferty w przypadku nieudzielenia wyjaśnień lub niedokonania uzupełnień w wyznaczonym przez Zamawiającego terminie. Zamawiający zastrzega sobie prawo do odrzucenia oferty i niedopuszczenia Wykonawcy do wykonania zlecenia w przypadku braku załączenia wymaganych dokumentów lub ich niezgodności z wymaganiami wynikającymi z zapytania ofertowego.</w:t>
      </w:r>
    </w:p>
    <w:p w14:paraId="761052BB"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p>
    <w:p w14:paraId="6B42BE27"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Jednocześnie Zamawiający zastrzega sobie prawo do:</w:t>
      </w:r>
    </w:p>
    <w:p w14:paraId="7A85BF7F" w14:textId="77777777" w:rsidR="000A7806" w:rsidRPr="000A7806" w:rsidRDefault="000A7806" w:rsidP="000A7806">
      <w:pPr>
        <w:numPr>
          <w:ilvl w:val="0"/>
          <w:numId w:val="81"/>
        </w:num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unieważnienia postępowania w każdym czasie bez podania przyczyny,</w:t>
      </w:r>
    </w:p>
    <w:p w14:paraId="7810698A" w14:textId="77777777" w:rsidR="000A7806" w:rsidRPr="000A7806" w:rsidRDefault="000A7806" w:rsidP="000A7806">
      <w:pPr>
        <w:numPr>
          <w:ilvl w:val="0"/>
          <w:numId w:val="81"/>
        </w:num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zamknięcia postępowania bez dokonania wyboru oferty,</w:t>
      </w:r>
    </w:p>
    <w:p w14:paraId="28ADBD75" w14:textId="77777777" w:rsidR="000A7806" w:rsidRDefault="000A7806" w:rsidP="000A7806">
      <w:pPr>
        <w:numPr>
          <w:ilvl w:val="0"/>
          <w:numId w:val="81"/>
        </w:num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wyłącznej interpretacji zapisów niniejszego zapytania ofertowego.</w:t>
      </w:r>
    </w:p>
    <w:p w14:paraId="0A725541" w14:textId="77777777" w:rsidR="00B731CD" w:rsidRDefault="00B731CD" w:rsidP="00B731CD">
      <w:p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p>
    <w:p w14:paraId="4F9421BE" w14:textId="77777777" w:rsidR="00B731CD" w:rsidRDefault="00B731CD" w:rsidP="00B731CD">
      <w:p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p>
    <w:p w14:paraId="473AB07D" w14:textId="28EEAE81" w:rsidR="00B731CD" w:rsidRPr="00B731CD" w:rsidRDefault="00B731CD" w:rsidP="00B731CD">
      <w:pPr>
        <w:pStyle w:val="Akapitzlist"/>
        <w:numPr>
          <w:ilvl w:val="0"/>
          <w:numId w:val="84"/>
        </w:numPr>
        <w:autoSpaceDE w:val="0"/>
        <w:autoSpaceDN w:val="0"/>
        <w:adjustRightInd w:val="0"/>
        <w:spacing w:line="276" w:lineRule="auto"/>
        <w:rPr>
          <w:rFonts w:ascii="Times New Roman" w:hAnsi="Times New Roman" w:cs="Times New Roman"/>
          <w:b/>
        </w:rPr>
      </w:pPr>
      <w:r w:rsidRPr="00B731CD">
        <w:rPr>
          <w:rFonts w:ascii="Times New Roman" w:hAnsi="Times New Roman" w:cs="Times New Roman"/>
          <w:b/>
        </w:rPr>
        <w:t>MIEJSCE I TERMIN ZŁOŻENIA OFERTY</w:t>
      </w:r>
    </w:p>
    <w:p w14:paraId="319197D5" w14:textId="6C7C4B9E"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1. Ofert</w:t>
      </w:r>
      <w:r>
        <w:rPr>
          <w:rFonts w:ascii="Times New Roman" w:hAnsi="Times New Roman" w:cs="Times New Roman"/>
          <w:sz w:val="22"/>
          <w:szCs w:val="22"/>
        </w:rPr>
        <w:t xml:space="preserve">ę należy złożyć w terminie do </w:t>
      </w:r>
      <w:r w:rsidR="00EA1167">
        <w:rPr>
          <w:rFonts w:ascii="Times New Roman" w:hAnsi="Times New Roman" w:cs="Times New Roman"/>
          <w:sz w:val="22"/>
          <w:szCs w:val="22"/>
        </w:rPr>
        <w:t>9</w:t>
      </w:r>
      <w:r>
        <w:rPr>
          <w:rFonts w:ascii="Times New Roman" w:hAnsi="Times New Roman" w:cs="Times New Roman"/>
          <w:sz w:val="22"/>
          <w:szCs w:val="22"/>
        </w:rPr>
        <w:t xml:space="preserve"> grudnia 2025 r. do godz. 23:59.</w:t>
      </w:r>
    </w:p>
    <w:p w14:paraId="397A99DA"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 xml:space="preserve">2. Ofertę należy zamieścić w Bazie Konkurencyjności pod adresem: </w:t>
      </w:r>
      <w:hyperlink r:id="rId12" w:history="1">
        <w:r w:rsidRPr="0002315A">
          <w:rPr>
            <w:rStyle w:val="Hipercze"/>
            <w:rFonts w:ascii="Times New Roman" w:hAnsi="Times New Roman" w:cs="Times New Roman"/>
            <w:sz w:val="22"/>
            <w:szCs w:val="22"/>
          </w:rPr>
          <w:t>https://bazakonkurencyjnosci.funduszeeuropejskie.gov.pl/</w:t>
        </w:r>
      </w:hyperlink>
      <w:r w:rsidRPr="0002315A">
        <w:rPr>
          <w:rFonts w:ascii="Times New Roman" w:hAnsi="Times New Roman" w:cs="Times New Roman"/>
          <w:sz w:val="22"/>
          <w:szCs w:val="22"/>
        </w:rPr>
        <w:t xml:space="preserve">. </w:t>
      </w:r>
    </w:p>
    <w:p w14:paraId="2F6D0102"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3. Datą złożenia oferty jest moment, w którym oferta zostanie zamieszczona w Bazie Konkurencyjności w ramach ogłoszenia, którego część stanowi niniejsze zapytanie ofertowe.</w:t>
      </w:r>
    </w:p>
    <w:p w14:paraId="03CC8824"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4. W przypadku złożenia oferty po terminie nie zostanie ona uwzględniona w niniejszym postępowaniu.</w:t>
      </w:r>
    </w:p>
    <w:p w14:paraId="588F7B75"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5. Otwarcie ofert nastąpi w pierwszym dniu roboczym następującym po upływie terminu składania ofert.</w:t>
      </w:r>
    </w:p>
    <w:p w14:paraId="10C89151" w14:textId="77777777" w:rsidR="00B731CD" w:rsidRPr="000A7806" w:rsidRDefault="00B731CD" w:rsidP="00B731CD">
      <w:p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p>
    <w:p w14:paraId="03A55470" w14:textId="77777777" w:rsidR="00B731CD" w:rsidRDefault="00B731CD" w:rsidP="00B731CD">
      <w:pPr>
        <w:pStyle w:val="Akapitzlist"/>
        <w:numPr>
          <w:ilvl w:val="0"/>
          <w:numId w:val="84"/>
        </w:numPr>
        <w:autoSpaceDE w:val="0"/>
        <w:autoSpaceDN w:val="0"/>
        <w:adjustRightInd w:val="0"/>
        <w:spacing w:line="276" w:lineRule="auto"/>
        <w:rPr>
          <w:rFonts w:ascii="Times New Roman" w:hAnsi="Times New Roman" w:cs="Times New Roman"/>
          <w:b/>
        </w:rPr>
      </w:pPr>
      <w:r>
        <w:rPr>
          <w:rFonts w:ascii="Times New Roman" w:hAnsi="Times New Roman" w:cs="Times New Roman"/>
          <w:b/>
        </w:rPr>
        <w:t>KRYTERIUM OCENY OFERT</w:t>
      </w:r>
    </w:p>
    <w:p w14:paraId="2424F799" w14:textId="77777777" w:rsidR="00714AA3" w:rsidRDefault="00714AA3" w:rsidP="00714AA3">
      <w:pPr>
        <w:pStyle w:val="Tekstpodstawowy"/>
        <w:spacing w:line="276" w:lineRule="auto"/>
        <w:ind w:left="425"/>
        <w:rPr>
          <w:rFonts w:ascii="Times New Roman" w:hAnsi="Times New Roman" w:cs="Times New Roman"/>
        </w:rPr>
      </w:pPr>
      <w:bookmarkStart w:id="14" w:name="_Hlk215596102"/>
      <w:r w:rsidRPr="00714AA3">
        <w:rPr>
          <w:rFonts w:ascii="Times New Roman" w:hAnsi="Times New Roman" w:cs="Times New Roman"/>
        </w:rPr>
        <w:t>Przy</w:t>
      </w:r>
      <w:r w:rsidRPr="00714AA3">
        <w:rPr>
          <w:rFonts w:ascii="Times New Roman" w:hAnsi="Times New Roman" w:cs="Times New Roman"/>
          <w:spacing w:val="39"/>
        </w:rPr>
        <w:t xml:space="preserve"> </w:t>
      </w:r>
      <w:r w:rsidRPr="00714AA3">
        <w:rPr>
          <w:rFonts w:ascii="Times New Roman" w:hAnsi="Times New Roman" w:cs="Times New Roman"/>
        </w:rPr>
        <w:t>wyborze</w:t>
      </w:r>
      <w:r w:rsidRPr="00714AA3">
        <w:rPr>
          <w:rFonts w:ascii="Times New Roman" w:hAnsi="Times New Roman" w:cs="Times New Roman"/>
          <w:spacing w:val="38"/>
        </w:rPr>
        <w:t xml:space="preserve"> </w:t>
      </w:r>
      <w:r w:rsidRPr="00714AA3">
        <w:rPr>
          <w:rFonts w:ascii="Times New Roman" w:hAnsi="Times New Roman" w:cs="Times New Roman"/>
        </w:rPr>
        <w:t>najkorzystniejszej</w:t>
      </w:r>
      <w:r w:rsidRPr="00714AA3">
        <w:rPr>
          <w:rFonts w:ascii="Times New Roman" w:hAnsi="Times New Roman" w:cs="Times New Roman"/>
          <w:spacing w:val="39"/>
        </w:rPr>
        <w:t xml:space="preserve"> </w:t>
      </w:r>
      <w:r w:rsidRPr="00714AA3">
        <w:rPr>
          <w:rFonts w:ascii="Times New Roman" w:hAnsi="Times New Roman" w:cs="Times New Roman"/>
        </w:rPr>
        <w:t>oferty</w:t>
      </w:r>
      <w:r w:rsidRPr="00714AA3">
        <w:rPr>
          <w:rFonts w:ascii="Times New Roman" w:hAnsi="Times New Roman" w:cs="Times New Roman"/>
          <w:spacing w:val="39"/>
        </w:rPr>
        <w:t xml:space="preserve"> </w:t>
      </w:r>
      <w:r w:rsidRPr="00714AA3">
        <w:rPr>
          <w:rFonts w:ascii="Times New Roman" w:hAnsi="Times New Roman" w:cs="Times New Roman"/>
        </w:rPr>
        <w:t>Zamawiający</w:t>
      </w:r>
      <w:r w:rsidRPr="00714AA3">
        <w:rPr>
          <w:rFonts w:ascii="Times New Roman" w:hAnsi="Times New Roman" w:cs="Times New Roman"/>
          <w:spacing w:val="38"/>
        </w:rPr>
        <w:t xml:space="preserve"> </w:t>
      </w:r>
      <w:r w:rsidRPr="00714AA3">
        <w:rPr>
          <w:rFonts w:ascii="Times New Roman" w:hAnsi="Times New Roman" w:cs="Times New Roman"/>
        </w:rPr>
        <w:t>będzie</w:t>
      </w:r>
      <w:r w:rsidRPr="00714AA3">
        <w:rPr>
          <w:rFonts w:ascii="Times New Roman" w:hAnsi="Times New Roman" w:cs="Times New Roman"/>
          <w:spacing w:val="38"/>
        </w:rPr>
        <w:t xml:space="preserve"> </w:t>
      </w:r>
      <w:r w:rsidRPr="00714AA3">
        <w:rPr>
          <w:rFonts w:ascii="Times New Roman" w:hAnsi="Times New Roman" w:cs="Times New Roman"/>
        </w:rPr>
        <w:t>się</w:t>
      </w:r>
      <w:r w:rsidRPr="00714AA3">
        <w:rPr>
          <w:rFonts w:ascii="Times New Roman" w:hAnsi="Times New Roman" w:cs="Times New Roman"/>
          <w:spacing w:val="40"/>
        </w:rPr>
        <w:t xml:space="preserve"> </w:t>
      </w:r>
      <w:r w:rsidRPr="00714AA3">
        <w:rPr>
          <w:rFonts w:ascii="Times New Roman" w:hAnsi="Times New Roman" w:cs="Times New Roman"/>
        </w:rPr>
        <w:t>kierował</w:t>
      </w:r>
      <w:r w:rsidRPr="00714AA3">
        <w:rPr>
          <w:rFonts w:ascii="Times New Roman" w:hAnsi="Times New Roman" w:cs="Times New Roman"/>
          <w:spacing w:val="38"/>
        </w:rPr>
        <w:t xml:space="preserve"> </w:t>
      </w:r>
      <w:r w:rsidRPr="00714AA3">
        <w:rPr>
          <w:rFonts w:ascii="Times New Roman" w:hAnsi="Times New Roman" w:cs="Times New Roman"/>
        </w:rPr>
        <w:t>następującymi</w:t>
      </w:r>
      <w:r w:rsidRPr="00714AA3">
        <w:rPr>
          <w:rFonts w:ascii="Times New Roman" w:hAnsi="Times New Roman" w:cs="Times New Roman"/>
          <w:spacing w:val="39"/>
        </w:rPr>
        <w:t xml:space="preserve"> </w:t>
      </w:r>
      <w:r w:rsidRPr="00714AA3">
        <w:rPr>
          <w:rFonts w:ascii="Times New Roman" w:hAnsi="Times New Roman" w:cs="Times New Roman"/>
        </w:rPr>
        <w:t>kryteriami (przyjęte kryteria oceny oferty i ich ranga procentowa):</w:t>
      </w:r>
    </w:p>
    <w:p w14:paraId="14CCF183" w14:textId="77777777" w:rsidR="007D2FCF" w:rsidRPr="00714AA3" w:rsidRDefault="007D2FCF" w:rsidP="00714AA3">
      <w:pPr>
        <w:pStyle w:val="Tekstpodstawowy"/>
        <w:spacing w:line="276" w:lineRule="auto"/>
        <w:ind w:left="425"/>
        <w:rPr>
          <w:rFonts w:ascii="Times New Roman" w:hAnsi="Times New Roman" w:cs="Times New Roman"/>
        </w:rPr>
      </w:pPr>
    </w:p>
    <w:bookmarkEnd w:id="14"/>
    <w:p w14:paraId="7BADD55E" w14:textId="77777777" w:rsidR="007D2FCF" w:rsidRPr="000A7806" w:rsidRDefault="007D2FCF" w:rsidP="007D2FCF">
      <w:pPr>
        <w:tabs>
          <w:tab w:val="left" w:pos="783"/>
          <w:tab w:val="left" w:pos="785"/>
        </w:tabs>
        <w:autoSpaceDE w:val="0"/>
        <w:autoSpaceDN w:val="0"/>
        <w:spacing w:line="276" w:lineRule="auto"/>
        <w:ind w:right="143"/>
        <w:jc w:val="both"/>
        <w:rPr>
          <w:rFonts w:ascii="Calibri" w:eastAsia="Calibri" w:hAnsi="Calibri" w:cs="Calibri"/>
          <w:sz w:val="22"/>
          <w:szCs w:val="22"/>
          <w:lang w:eastAsia="en-US" w:bidi="ar-SA"/>
        </w:rPr>
      </w:pPr>
    </w:p>
    <w:tbl>
      <w:tblPr>
        <w:tblStyle w:val="TableNormal"/>
        <w:tblW w:w="0" w:type="auto"/>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9"/>
        <w:gridCol w:w="1247"/>
        <w:gridCol w:w="1540"/>
        <w:gridCol w:w="4348"/>
      </w:tblGrid>
      <w:tr w:rsidR="00714AA3" w:rsidRPr="00714AA3" w14:paraId="5505E75F" w14:textId="77777777" w:rsidTr="00FF77C8">
        <w:trPr>
          <w:trHeight w:val="1235"/>
        </w:trPr>
        <w:tc>
          <w:tcPr>
            <w:tcW w:w="1929" w:type="dxa"/>
          </w:tcPr>
          <w:p w14:paraId="2A669108" w14:textId="77777777" w:rsidR="00714AA3" w:rsidRPr="00714AA3" w:rsidRDefault="00714AA3" w:rsidP="00714AA3">
            <w:pPr>
              <w:spacing w:before="196"/>
              <w:rPr>
                <w:rFonts w:ascii="Times New Roman" w:hAnsi="Times New Roman"/>
              </w:rPr>
            </w:pPr>
          </w:p>
          <w:p w14:paraId="3BD6A212" w14:textId="77777777" w:rsidR="00714AA3" w:rsidRPr="00714AA3" w:rsidRDefault="00714AA3" w:rsidP="00714AA3">
            <w:pPr>
              <w:ind w:left="7"/>
              <w:jc w:val="center"/>
              <w:rPr>
                <w:rFonts w:ascii="Times New Roman" w:hAnsi="Times New Roman"/>
                <w:b/>
              </w:rPr>
            </w:pPr>
            <w:r w:rsidRPr="00714AA3">
              <w:rPr>
                <w:rFonts w:ascii="Times New Roman" w:hAnsi="Times New Roman"/>
                <w:b/>
                <w:spacing w:val="-2"/>
              </w:rPr>
              <w:t>Kryterium</w:t>
            </w:r>
          </w:p>
        </w:tc>
        <w:tc>
          <w:tcPr>
            <w:tcW w:w="1247" w:type="dxa"/>
          </w:tcPr>
          <w:p w14:paraId="34144EED" w14:textId="77777777" w:rsidR="00714AA3" w:rsidRPr="00714AA3" w:rsidRDefault="00714AA3" w:rsidP="00714AA3">
            <w:pPr>
              <w:spacing w:before="196"/>
              <w:rPr>
                <w:rFonts w:ascii="Times New Roman" w:hAnsi="Times New Roman"/>
              </w:rPr>
            </w:pPr>
          </w:p>
          <w:p w14:paraId="0A24B165" w14:textId="77777777" w:rsidR="00714AA3" w:rsidRPr="00714AA3" w:rsidRDefault="00714AA3" w:rsidP="00714AA3">
            <w:pPr>
              <w:ind w:left="7"/>
              <w:jc w:val="center"/>
              <w:rPr>
                <w:rFonts w:ascii="Times New Roman" w:hAnsi="Times New Roman"/>
                <w:b/>
              </w:rPr>
            </w:pPr>
            <w:r w:rsidRPr="00714AA3">
              <w:rPr>
                <w:rFonts w:ascii="Times New Roman" w:hAnsi="Times New Roman"/>
                <w:b/>
                <w:spacing w:val="-4"/>
              </w:rPr>
              <w:t>Waga</w:t>
            </w:r>
          </w:p>
        </w:tc>
        <w:tc>
          <w:tcPr>
            <w:tcW w:w="1540" w:type="dxa"/>
          </w:tcPr>
          <w:p w14:paraId="3CB61442" w14:textId="77777777" w:rsidR="00714AA3" w:rsidRPr="00714AA3" w:rsidRDefault="00714AA3" w:rsidP="00714AA3">
            <w:pPr>
              <w:spacing w:before="1"/>
              <w:ind w:left="9" w:right="1"/>
              <w:jc w:val="center"/>
              <w:rPr>
                <w:rFonts w:ascii="Times New Roman" w:hAnsi="Times New Roman"/>
                <w:b/>
              </w:rPr>
            </w:pPr>
            <w:r w:rsidRPr="00714AA3">
              <w:rPr>
                <w:rFonts w:ascii="Times New Roman" w:hAnsi="Times New Roman"/>
                <w:b/>
                <w:spacing w:val="-2"/>
              </w:rPr>
              <w:t>Liczba</w:t>
            </w:r>
          </w:p>
          <w:p w14:paraId="3033F408" w14:textId="77777777" w:rsidR="00714AA3" w:rsidRPr="00714AA3" w:rsidRDefault="00714AA3" w:rsidP="00714AA3">
            <w:pPr>
              <w:spacing w:before="40"/>
              <w:ind w:left="9" w:right="3"/>
              <w:jc w:val="center"/>
              <w:rPr>
                <w:rFonts w:ascii="Times New Roman" w:hAnsi="Times New Roman"/>
                <w:b/>
              </w:rPr>
            </w:pPr>
            <w:r w:rsidRPr="00714AA3">
              <w:rPr>
                <w:rFonts w:ascii="Times New Roman" w:hAnsi="Times New Roman"/>
                <w:b/>
              </w:rPr>
              <w:t>możliwych</w:t>
            </w:r>
            <w:r w:rsidRPr="00714AA3">
              <w:rPr>
                <w:rFonts w:ascii="Times New Roman" w:hAnsi="Times New Roman"/>
                <w:b/>
                <w:spacing w:val="-9"/>
              </w:rPr>
              <w:t xml:space="preserve"> </w:t>
            </w:r>
            <w:r w:rsidRPr="00714AA3">
              <w:rPr>
                <w:rFonts w:ascii="Times New Roman" w:hAnsi="Times New Roman"/>
                <w:b/>
                <w:spacing w:val="-7"/>
              </w:rPr>
              <w:t>do</w:t>
            </w:r>
          </w:p>
          <w:p w14:paraId="54259865" w14:textId="77777777" w:rsidR="00714AA3" w:rsidRPr="00714AA3" w:rsidRDefault="00714AA3" w:rsidP="00714AA3">
            <w:pPr>
              <w:spacing w:before="1" w:line="310" w:lineRule="exact"/>
              <w:ind w:left="9"/>
              <w:jc w:val="center"/>
              <w:rPr>
                <w:rFonts w:ascii="Times New Roman" w:hAnsi="Times New Roman"/>
                <w:b/>
              </w:rPr>
            </w:pPr>
            <w:r w:rsidRPr="00714AA3">
              <w:rPr>
                <w:rFonts w:ascii="Times New Roman" w:hAnsi="Times New Roman"/>
                <w:b/>
                <w:spacing w:val="-2"/>
              </w:rPr>
              <w:t>uzyskania punktów</w:t>
            </w:r>
          </w:p>
        </w:tc>
        <w:tc>
          <w:tcPr>
            <w:tcW w:w="4348" w:type="dxa"/>
          </w:tcPr>
          <w:p w14:paraId="41542B17" w14:textId="77777777" w:rsidR="00714AA3" w:rsidRPr="00714AA3" w:rsidRDefault="00714AA3" w:rsidP="00714AA3">
            <w:pPr>
              <w:spacing w:before="1"/>
              <w:ind w:left="1075"/>
              <w:rPr>
                <w:rFonts w:ascii="Times New Roman" w:hAnsi="Times New Roman"/>
                <w:b/>
              </w:rPr>
            </w:pPr>
            <w:r w:rsidRPr="00714AA3">
              <w:rPr>
                <w:rFonts w:ascii="Times New Roman" w:hAnsi="Times New Roman"/>
                <w:b/>
              </w:rPr>
              <w:t>Sposób</w:t>
            </w:r>
            <w:r w:rsidRPr="00714AA3">
              <w:rPr>
                <w:rFonts w:ascii="Times New Roman" w:hAnsi="Times New Roman"/>
                <w:b/>
                <w:spacing w:val="-6"/>
              </w:rPr>
              <w:t xml:space="preserve"> </w:t>
            </w:r>
            <w:r w:rsidRPr="00714AA3">
              <w:rPr>
                <w:rFonts w:ascii="Times New Roman" w:hAnsi="Times New Roman"/>
                <w:b/>
              </w:rPr>
              <w:t>oceny</w:t>
            </w:r>
            <w:r w:rsidRPr="00714AA3">
              <w:rPr>
                <w:rFonts w:ascii="Times New Roman" w:hAnsi="Times New Roman"/>
                <w:b/>
                <w:spacing w:val="-6"/>
              </w:rPr>
              <w:t xml:space="preserve"> </w:t>
            </w:r>
            <w:r w:rsidRPr="00714AA3">
              <w:rPr>
                <w:rFonts w:ascii="Times New Roman" w:hAnsi="Times New Roman"/>
                <w:b/>
              </w:rPr>
              <w:t>wg</w:t>
            </w:r>
            <w:r w:rsidRPr="00714AA3">
              <w:rPr>
                <w:rFonts w:ascii="Times New Roman" w:hAnsi="Times New Roman"/>
                <w:b/>
                <w:spacing w:val="-6"/>
              </w:rPr>
              <w:t xml:space="preserve"> </w:t>
            </w:r>
            <w:r w:rsidRPr="00714AA3">
              <w:rPr>
                <w:rFonts w:ascii="Times New Roman" w:hAnsi="Times New Roman"/>
                <w:b/>
                <w:spacing w:val="-4"/>
              </w:rPr>
              <w:t>wzoru</w:t>
            </w:r>
          </w:p>
        </w:tc>
      </w:tr>
      <w:tr w:rsidR="00714AA3" w:rsidRPr="00714AA3" w14:paraId="51F97B2B" w14:textId="77777777" w:rsidTr="00FF77C8">
        <w:trPr>
          <w:trHeight w:val="2800"/>
        </w:trPr>
        <w:tc>
          <w:tcPr>
            <w:tcW w:w="1929" w:type="dxa"/>
          </w:tcPr>
          <w:p w14:paraId="5E8A156E" w14:textId="77777777" w:rsidR="00714AA3" w:rsidRPr="00714AA3" w:rsidRDefault="00714AA3" w:rsidP="00714AA3">
            <w:pPr>
              <w:rPr>
                <w:rFonts w:ascii="Times New Roman" w:hAnsi="Times New Roman"/>
              </w:rPr>
            </w:pPr>
          </w:p>
          <w:p w14:paraId="726508B4" w14:textId="77777777" w:rsidR="00714AA3" w:rsidRPr="00714AA3" w:rsidRDefault="00714AA3" w:rsidP="00714AA3">
            <w:pPr>
              <w:rPr>
                <w:rFonts w:ascii="Times New Roman" w:hAnsi="Times New Roman"/>
              </w:rPr>
            </w:pPr>
          </w:p>
          <w:p w14:paraId="290BE93D" w14:textId="77777777" w:rsidR="00714AA3" w:rsidRPr="00714AA3" w:rsidRDefault="00714AA3" w:rsidP="00714AA3">
            <w:pPr>
              <w:rPr>
                <w:rFonts w:ascii="Times New Roman" w:hAnsi="Times New Roman"/>
              </w:rPr>
            </w:pPr>
          </w:p>
          <w:p w14:paraId="48FF88C6" w14:textId="77777777" w:rsidR="00714AA3" w:rsidRPr="00714AA3" w:rsidRDefault="00714AA3" w:rsidP="00714AA3">
            <w:pPr>
              <w:spacing w:before="172"/>
              <w:rPr>
                <w:rFonts w:ascii="Times New Roman" w:hAnsi="Times New Roman"/>
              </w:rPr>
            </w:pPr>
          </w:p>
          <w:p w14:paraId="0E2EF5F0" w14:textId="77777777" w:rsidR="00714AA3" w:rsidRPr="00714AA3" w:rsidRDefault="00714AA3" w:rsidP="00714AA3">
            <w:pPr>
              <w:ind w:left="481"/>
              <w:rPr>
                <w:rFonts w:ascii="Times New Roman" w:hAnsi="Times New Roman"/>
              </w:rPr>
            </w:pPr>
            <w:r w:rsidRPr="00714AA3">
              <w:rPr>
                <w:rFonts w:ascii="Times New Roman" w:hAnsi="Times New Roman"/>
              </w:rPr>
              <w:t>1.</w:t>
            </w:r>
            <w:r w:rsidRPr="00714AA3">
              <w:rPr>
                <w:rFonts w:ascii="Times New Roman" w:hAnsi="Times New Roman"/>
                <w:spacing w:val="-5"/>
              </w:rPr>
              <w:t xml:space="preserve"> </w:t>
            </w:r>
            <w:r w:rsidRPr="00714AA3">
              <w:rPr>
                <w:rFonts w:ascii="Times New Roman" w:hAnsi="Times New Roman"/>
              </w:rPr>
              <w:t>Cena</w:t>
            </w:r>
            <w:r w:rsidRPr="00714AA3">
              <w:rPr>
                <w:rFonts w:ascii="Times New Roman" w:hAnsi="Times New Roman"/>
                <w:spacing w:val="-3"/>
              </w:rPr>
              <w:t xml:space="preserve"> </w:t>
            </w:r>
            <w:r w:rsidRPr="00714AA3">
              <w:rPr>
                <w:rFonts w:ascii="Times New Roman" w:hAnsi="Times New Roman"/>
                <w:spacing w:val="-5"/>
              </w:rPr>
              <w:t>(C)</w:t>
            </w:r>
          </w:p>
        </w:tc>
        <w:tc>
          <w:tcPr>
            <w:tcW w:w="1247" w:type="dxa"/>
          </w:tcPr>
          <w:p w14:paraId="3A9DC224" w14:textId="77777777" w:rsidR="00714AA3" w:rsidRPr="00714AA3" w:rsidRDefault="00714AA3" w:rsidP="00714AA3">
            <w:pPr>
              <w:rPr>
                <w:rFonts w:ascii="Times New Roman" w:hAnsi="Times New Roman"/>
              </w:rPr>
            </w:pPr>
          </w:p>
          <w:p w14:paraId="512DC3A2" w14:textId="77777777" w:rsidR="00714AA3" w:rsidRPr="00714AA3" w:rsidRDefault="00714AA3" w:rsidP="00714AA3">
            <w:pPr>
              <w:rPr>
                <w:rFonts w:ascii="Times New Roman" w:hAnsi="Times New Roman"/>
              </w:rPr>
            </w:pPr>
          </w:p>
          <w:p w14:paraId="63B6EE8C" w14:textId="77777777" w:rsidR="00714AA3" w:rsidRPr="00714AA3" w:rsidRDefault="00714AA3" w:rsidP="00714AA3">
            <w:pPr>
              <w:rPr>
                <w:rFonts w:ascii="Times New Roman" w:hAnsi="Times New Roman"/>
              </w:rPr>
            </w:pPr>
          </w:p>
          <w:p w14:paraId="7BEA62BF" w14:textId="77777777" w:rsidR="00714AA3" w:rsidRPr="00714AA3" w:rsidRDefault="00714AA3" w:rsidP="00714AA3">
            <w:pPr>
              <w:spacing w:before="172"/>
              <w:rPr>
                <w:rFonts w:ascii="Times New Roman" w:hAnsi="Times New Roman"/>
              </w:rPr>
            </w:pPr>
          </w:p>
          <w:p w14:paraId="69DB3D2F" w14:textId="77777777" w:rsidR="00714AA3" w:rsidRPr="00714AA3" w:rsidRDefault="00714AA3" w:rsidP="00714AA3">
            <w:pPr>
              <w:ind w:left="7"/>
              <w:jc w:val="center"/>
              <w:rPr>
                <w:rFonts w:ascii="Times New Roman" w:hAnsi="Times New Roman"/>
              </w:rPr>
            </w:pPr>
            <w:r w:rsidRPr="00714AA3">
              <w:rPr>
                <w:rFonts w:ascii="Times New Roman" w:hAnsi="Times New Roman"/>
                <w:spacing w:val="-4"/>
              </w:rPr>
              <w:t>100%</w:t>
            </w:r>
          </w:p>
        </w:tc>
        <w:tc>
          <w:tcPr>
            <w:tcW w:w="1540" w:type="dxa"/>
          </w:tcPr>
          <w:p w14:paraId="1AC72166" w14:textId="77777777" w:rsidR="00714AA3" w:rsidRPr="00714AA3" w:rsidRDefault="00714AA3" w:rsidP="00714AA3">
            <w:pPr>
              <w:rPr>
                <w:rFonts w:ascii="Times New Roman" w:hAnsi="Times New Roman"/>
              </w:rPr>
            </w:pPr>
          </w:p>
          <w:p w14:paraId="6458FA0E" w14:textId="77777777" w:rsidR="00714AA3" w:rsidRPr="00714AA3" w:rsidRDefault="00714AA3" w:rsidP="00714AA3">
            <w:pPr>
              <w:rPr>
                <w:rFonts w:ascii="Times New Roman" w:hAnsi="Times New Roman"/>
              </w:rPr>
            </w:pPr>
          </w:p>
          <w:p w14:paraId="447DC72C" w14:textId="77777777" w:rsidR="00714AA3" w:rsidRPr="00714AA3" w:rsidRDefault="00714AA3" w:rsidP="00714AA3">
            <w:pPr>
              <w:rPr>
                <w:rFonts w:ascii="Times New Roman" w:hAnsi="Times New Roman"/>
              </w:rPr>
            </w:pPr>
          </w:p>
          <w:p w14:paraId="284EC5E4" w14:textId="77777777" w:rsidR="00714AA3" w:rsidRPr="00714AA3" w:rsidRDefault="00714AA3" w:rsidP="00714AA3">
            <w:pPr>
              <w:spacing w:before="172"/>
              <w:rPr>
                <w:rFonts w:ascii="Times New Roman" w:hAnsi="Times New Roman"/>
              </w:rPr>
            </w:pPr>
          </w:p>
          <w:p w14:paraId="710A8CAC" w14:textId="77777777" w:rsidR="00714AA3" w:rsidRPr="00714AA3" w:rsidRDefault="00714AA3" w:rsidP="00714AA3">
            <w:pPr>
              <w:ind w:left="9" w:right="3"/>
              <w:jc w:val="center"/>
              <w:rPr>
                <w:rFonts w:ascii="Times New Roman" w:hAnsi="Times New Roman"/>
              </w:rPr>
            </w:pPr>
            <w:r w:rsidRPr="00714AA3">
              <w:rPr>
                <w:rFonts w:ascii="Times New Roman" w:hAnsi="Times New Roman"/>
                <w:spacing w:val="-5"/>
              </w:rPr>
              <w:t>100</w:t>
            </w:r>
          </w:p>
        </w:tc>
        <w:tc>
          <w:tcPr>
            <w:tcW w:w="4348" w:type="dxa"/>
          </w:tcPr>
          <w:p w14:paraId="3CC3A250" w14:textId="77777777" w:rsidR="00714AA3" w:rsidRPr="00714AA3" w:rsidRDefault="00714AA3" w:rsidP="00714AA3">
            <w:pPr>
              <w:ind w:left="664"/>
              <w:rPr>
                <w:rFonts w:ascii="Times New Roman" w:hAnsi="Times New Roman"/>
              </w:rPr>
            </w:pPr>
            <w:r w:rsidRPr="00714AA3">
              <w:rPr>
                <w:rFonts w:ascii="Times New Roman" w:hAnsi="Times New Roman"/>
                <w:spacing w:val="-5"/>
              </w:rPr>
              <w:t>CNO</w:t>
            </w:r>
          </w:p>
          <w:p w14:paraId="3836AC68" w14:textId="77777777" w:rsidR="00714AA3" w:rsidRPr="00714AA3" w:rsidRDefault="00714AA3" w:rsidP="00714AA3">
            <w:pPr>
              <w:tabs>
                <w:tab w:val="left" w:leader="hyphen" w:pos="1408"/>
              </w:tabs>
              <w:spacing w:before="41"/>
              <w:ind w:left="157"/>
              <w:rPr>
                <w:rFonts w:ascii="Times New Roman" w:hAnsi="Times New Roman"/>
              </w:rPr>
            </w:pPr>
            <w:r w:rsidRPr="00714AA3">
              <w:rPr>
                <w:rFonts w:ascii="Times New Roman" w:hAnsi="Times New Roman"/>
                <w:b/>
                <w:position w:val="-1"/>
              </w:rPr>
              <w:t>C</w:t>
            </w:r>
            <w:r w:rsidRPr="00714AA3">
              <w:rPr>
                <w:rFonts w:ascii="Times New Roman" w:hAnsi="Times New Roman"/>
                <w:b/>
                <w:spacing w:val="53"/>
                <w:position w:val="-1"/>
              </w:rPr>
              <w:t xml:space="preserve"> </w:t>
            </w:r>
            <w:r w:rsidRPr="00714AA3">
              <w:rPr>
                <w:rFonts w:ascii="Times New Roman" w:hAnsi="Times New Roman"/>
                <w:spacing w:val="-10"/>
                <w:position w:val="-1"/>
              </w:rPr>
              <w:t>=</w:t>
            </w:r>
            <w:r w:rsidRPr="00714AA3">
              <w:rPr>
                <w:rFonts w:ascii="Times New Roman" w:hAnsi="Times New Roman"/>
                <w:position w:val="-1"/>
              </w:rPr>
              <w:tab/>
            </w:r>
            <w:r w:rsidRPr="00714AA3">
              <w:rPr>
                <w:rFonts w:ascii="Times New Roman" w:hAnsi="Times New Roman"/>
                <w:spacing w:val="-5"/>
              </w:rPr>
              <w:t>100</w:t>
            </w:r>
          </w:p>
          <w:p w14:paraId="2480E75A" w14:textId="77777777" w:rsidR="00714AA3" w:rsidRPr="00714AA3" w:rsidRDefault="00714AA3" w:rsidP="00714AA3">
            <w:pPr>
              <w:spacing w:before="40"/>
              <w:ind w:left="652"/>
              <w:rPr>
                <w:rFonts w:ascii="Times New Roman" w:hAnsi="Times New Roman"/>
              </w:rPr>
            </w:pPr>
            <w:r w:rsidRPr="00714AA3">
              <w:rPr>
                <w:rFonts w:ascii="Times New Roman" w:hAnsi="Times New Roman"/>
                <w:spacing w:val="-5"/>
              </w:rPr>
              <w:t>COB</w:t>
            </w:r>
          </w:p>
          <w:p w14:paraId="00382BCF" w14:textId="77777777" w:rsidR="00714AA3" w:rsidRPr="00714AA3" w:rsidRDefault="00714AA3" w:rsidP="00714AA3">
            <w:pPr>
              <w:spacing w:before="40"/>
              <w:ind w:left="106"/>
              <w:rPr>
                <w:rFonts w:ascii="Times New Roman" w:hAnsi="Times New Roman"/>
              </w:rPr>
            </w:pPr>
            <w:r w:rsidRPr="00714AA3">
              <w:rPr>
                <w:rFonts w:ascii="Times New Roman" w:hAnsi="Times New Roman"/>
                <w:spacing w:val="-2"/>
              </w:rPr>
              <w:t>gdzie:</w:t>
            </w:r>
          </w:p>
          <w:p w14:paraId="05F55BF3" w14:textId="77777777" w:rsidR="00714AA3" w:rsidRPr="00714AA3" w:rsidRDefault="00714AA3" w:rsidP="00714AA3">
            <w:pPr>
              <w:spacing w:before="42"/>
              <w:ind w:left="106"/>
              <w:rPr>
                <w:rFonts w:ascii="Times New Roman" w:hAnsi="Times New Roman"/>
              </w:rPr>
            </w:pPr>
            <w:r w:rsidRPr="00714AA3">
              <w:rPr>
                <w:rFonts w:ascii="Times New Roman" w:hAnsi="Times New Roman"/>
                <w:b/>
              </w:rPr>
              <w:t>C</w:t>
            </w:r>
            <w:r w:rsidRPr="00714AA3">
              <w:rPr>
                <w:rFonts w:ascii="Times New Roman" w:hAnsi="Times New Roman"/>
                <w:b/>
                <w:spacing w:val="-6"/>
              </w:rPr>
              <w:t xml:space="preserve"> </w:t>
            </w:r>
            <w:r w:rsidRPr="00714AA3">
              <w:rPr>
                <w:rFonts w:ascii="Times New Roman" w:hAnsi="Times New Roman"/>
              </w:rPr>
              <w:t>–</w:t>
            </w:r>
            <w:r w:rsidRPr="00714AA3">
              <w:rPr>
                <w:rFonts w:ascii="Times New Roman" w:hAnsi="Times New Roman"/>
                <w:spacing w:val="-6"/>
              </w:rPr>
              <w:t xml:space="preserve"> </w:t>
            </w:r>
            <w:r w:rsidRPr="00714AA3">
              <w:rPr>
                <w:rFonts w:ascii="Times New Roman" w:hAnsi="Times New Roman"/>
              </w:rPr>
              <w:t>ilość</w:t>
            </w:r>
            <w:r w:rsidRPr="00714AA3">
              <w:rPr>
                <w:rFonts w:ascii="Times New Roman" w:hAnsi="Times New Roman"/>
                <w:spacing w:val="-4"/>
              </w:rPr>
              <w:t xml:space="preserve"> </w:t>
            </w:r>
            <w:r w:rsidRPr="00714AA3">
              <w:rPr>
                <w:rFonts w:ascii="Times New Roman" w:hAnsi="Times New Roman"/>
              </w:rPr>
              <w:t>punktów</w:t>
            </w:r>
            <w:r w:rsidRPr="00714AA3">
              <w:rPr>
                <w:rFonts w:ascii="Times New Roman" w:hAnsi="Times New Roman"/>
                <w:spacing w:val="-6"/>
              </w:rPr>
              <w:t xml:space="preserve"> </w:t>
            </w:r>
            <w:r w:rsidRPr="00714AA3">
              <w:rPr>
                <w:rFonts w:ascii="Times New Roman" w:hAnsi="Times New Roman"/>
              </w:rPr>
              <w:t>badanej</w:t>
            </w:r>
            <w:r w:rsidRPr="00714AA3">
              <w:rPr>
                <w:rFonts w:ascii="Times New Roman" w:hAnsi="Times New Roman"/>
                <w:spacing w:val="-4"/>
              </w:rPr>
              <w:t xml:space="preserve"> </w:t>
            </w:r>
            <w:r w:rsidRPr="00714AA3">
              <w:rPr>
                <w:rFonts w:ascii="Times New Roman" w:hAnsi="Times New Roman"/>
              </w:rPr>
              <w:t>oferty</w:t>
            </w:r>
            <w:r w:rsidRPr="00714AA3">
              <w:rPr>
                <w:rFonts w:ascii="Times New Roman" w:hAnsi="Times New Roman"/>
                <w:spacing w:val="-5"/>
              </w:rPr>
              <w:t xml:space="preserve"> </w:t>
            </w:r>
            <w:r w:rsidRPr="00714AA3">
              <w:rPr>
                <w:rFonts w:ascii="Times New Roman" w:hAnsi="Times New Roman"/>
              </w:rPr>
              <w:t>w</w:t>
            </w:r>
            <w:r w:rsidRPr="00714AA3">
              <w:rPr>
                <w:rFonts w:ascii="Times New Roman" w:hAnsi="Times New Roman"/>
                <w:spacing w:val="-6"/>
              </w:rPr>
              <w:t xml:space="preserve"> </w:t>
            </w:r>
            <w:r w:rsidRPr="00714AA3">
              <w:rPr>
                <w:rFonts w:ascii="Times New Roman" w:hAnsi="Times New Roman"/>
                <w:spacing w:val="-5"/>
              </w:rPr>
              <w:t>tym</w:t>
            </w:r>
          </w:p>
          <w:p w14:paraId="30D53227" w14:textId="77777777" w:rsidR="00714AA3" w:rsidRPr="00714AA3" w:rsidRDefault="00714AA3" w:rsidP="00714AA3">
            <w:pPr>
              <w:spacing w:before="39"/>
              <w:ind w:left="106"/>
              <w:rPr>
                <w:rFonts w:ascii="Times New Roman" w:hAnsi="Times New Roman"/>
              </w:rPr>
            </w:pPr>
            <w:r w:rsidRPr="00714AA3">
              <w:rPr>
                <w:rFonts w:ascii="Times New Roman" w:hAnsi="Times New Roman"/>
                <w:spacing w:val="-2"/>
              </w:rPr>
              <w:t>kryterium,</w:t>
            </w:r>
          </w:p>
          <w:p w14:paraId="7DF1BED8" w14:textId="77777777" w:rsidR="00714AA3" w:rsidRPr="00714AA3" w:rsidRDefault="00714AA3" w:rsidP="00714AA3">
            <w:pPr>
              <w:spacing w:before="40" w:line="276" w:lineRule="auto"/>
              <w:ind w:left="106"/>
              <w:rPr>
                <w:rFonts w:ascii="Times New Roman" w:hAnsi="Times New Roman"/>
              </w:rPr>
            </w:pPr>
            <w:r w:rsidRPr="00714AA3">
              <w:rPr>
                <w:rFonts w:ascii="Times New Roman" w:hAnsi="Times New Roman"/>
                <w:b/>
              </w:rPr>
              <w:t xml:space="preserve">CNO </w:t>
            </w:r>
            <w:r w:rsidRPr="00714AA3">
              <w:rPr>
                <w:rFonts w:ascii="Times New Roman" w:hAnsi="Times New Roman"/>
              </w:rPr>
              <w:t>– najniższa cena brutto w tym kryterium spośród</w:t>
            </w:r>
            <w:r w:rsidRPr="00714AA3">
              <w:rPr>
                <w:rFonts w:ascii="Times New Roman" w:hAnsi="Times New Roman"/>
                <w:spacing w:val="-11"/>
              </w:rPr>
              <w:t xml:space="preserve"> </w:t>
            </w:r>
            <w:r w:rsidRPr="00714AA3">
              <w:rPr>
                <w:rFonts w:ascii="Times New Roman" w:hAnsi="Times New Roman"/>
              </w:rPr>
              <w:t>wszystkich</w:t>
            </w:r>
            <w:r w:rsidRPr="00714AA3">
              <w:rPr>
                <w:rFonts w:ascii="Times New Roman" w:hAnsi="Times New Roman"/>
                <w:spacing w:val="-10"/>
              </w:rPr>
              <w:t xml:space="preserve"> </w:t>
            </w:r>
            <w:r w:rsidRPr="00714AA3">
              <w:rPr>
                <w:rFonts w:ascii="Times New Roman" w:hAnsi="Times New Roman"/>
              </w:rPr>
              <w:t>ważnych</w:t>
            </w:r>
            <w:r w:rsidRPr="00714AA3">
              <w:rPr>
                <w:rFonts w:ascii="Times New Roman" w:hAnsi="Times New Roman"/>
                <w:spacing w:val="-11"/>
              </w:rPr>
              <w:t xml:space="preserve"> </w:t>
            </w:r>
            <w:r w:rsidRPr="00714AA3">
              <w:rPr>
                <w:rFonts w:ascii="Times New Roman" w:hAnsi="Times New Roman"/>
              </w:rPr>
              <w:t>i</w:t>
            </w:r>
            <w:r w:rsidRPr="00714AA3">
              <w:rPr>
                <w:rFonts w:ascii="Times New Roman" w:hAnsi="Times New Roman"/>
                <w:spacing w:val="-10"/>
              </w:rPr>
              <w:t xml:space="preserve"> </w:t>
            </w:r>
            <w:r w:rsidRPr="00714AA3">
              <w:rPr>
                <w:rFonts w:ascii="Times New Roman" w:hAnsi="Times New Roman"/>
              </w:rPr>
              <w:t>nieodrzuconych</w:t>
            </w:r>
          </w:p>
          <w:p w14:paraId="621A1FA9" w14:textId="77777777" w:rsidR="00714AA3" w:rsidRPr="00714AA3" w:rsidRDefault="00714AA3" w:rsidP="00714AA3">
            <w:pPr>
              <w:spacing w:before="1"/>
              <w:ind w:left="106"/>
              <w:rPr>
                <w:rFonts w:ascii="Times New Roman" w:hAnsi="Times New Roman"/>
                <w:lang w:val="pl-PL"/>
              </w:rPr>
            </w:pPr>
            <w:r w:rsidRPr="00714AA3">
              <w:rPr>
                <w:rFonts w:ascii="Times New Roman" w:hAnsi="Times New Roman"/>
                <w:spacing w:val="-2"/>
              </w:rPr>
              <w:t>ofert,</w:t>
            </w:r>
            <w:r>
              <w:rPr>
                <w:rFonts w:ascii="Times New Roman" w:hAnsi="Times New Roman"/>
                <w:spacing w:val="-2"/>
              </w:rPr>
              <w:br/>
            </w:r>
            <w:r w:rsidRPr="00714AA3">
              <w:rPr>
                <w:rFonts w:ascii="Times New Roman" w:hAnsi="Times New Roman"/>
                <w:b/>
                <w:lang w:val="pl-PL"/>
              </w:rPr>
              <w:t xml:space="preserve">COB </w:t>
            </w:r>
            <w:r w:rsidRPr="00714AA3">
              <w:rPr>
                <w:rFonts w:ascii="Times New Roman" w:hAnsi="Times New Roman"/>
                <w:lang w:val="pl-PL"/>
              </w:rPr>
              <w:t>– cena brutto zaoferowana przez</w:t>
            </w:r>
          </w:p>
          <w:p w14:paraId="3E3352BA" w14:textId="1F3D77F4" w:rsidR="00714AA3" w:rsidRPr="00714AA3" w:rsidRDefault="00714AA3" w:rsidP="00714AA3">
            <w:pPr>
              <w:spacing w:before="1"/>
              <w:ind w:left="106"/>
              <w:rPr>
                <w:rFonts w:ascii="Times New Roman" w:hAnsi="Times New Roman"/>
              </w:rPr>
            </w:pPr>
            <w:r w:rsidRPr="00714AA3">
              <w:rPr>
                <w:rFonts w:ascii="Times New Roman" w:hAnsi="Times New Roman"/>
                <w:lang w:val="pl-PL"/>
              </w:rPr>
              <w:t>Wykonawcę.</w:t>
            </w:r>
          </w:p>
        </w:tc>
      </w:tr>
    </w:tbl>
    <w:p w14:paraId="34D4D857" w14:textId="77777777" w:rsidR="000A7806" w:rsidRPr="000A7806" w:rsidRDefault="000A7806" w:rsidP="000A7806">
      <w:pPr>
        <w:tabs>
          <w:tab w:val="left" w:pos="783"/>
          <w:tab w:val="left" w:pos="785"/>
        </w:tabs>
        <w:autoSpaceDE w:val="0"/>
        <w:autoSpaceDN w:val="0"/>
        <w:spacing w:line="276" w:lineRule="auto"/>
        <w:ind w:left="785" w:right="143"/>
        <w:jc w:val="both"/>
        <w:rPr>
          <w:rFonts w:ascii="Calibri" w:eastAsia="Calibri" w:hAnsi="Calibri" w:cs="Calibri"/>
          <w:sz w:val="22"/>
          <w:szCs w:val="22"/>
          <w:lang w:eastAsia="en-US" w:bidi="ar-SA"/>
        </w:rPr>
      </w:pPr>
    </w:p>
    <w:p w14:paraId="3B42FEDB" w14:textId="77777777" w:rsidR="000A7806" w:rsidRPr="00483989" w:rsidRDefault="000A7806" w:rsidP="000A7806">
      <w:pPr>
        <w:tabs>
          <w:tab w:val="left" w:pos="783"/>
          <w:tab w:val="left" w:pos="785"/>
        </w:tabs>
        <w:autoSpaceDE w:val="0"/>
        <w:autoSpaceDN w:val="0"/>
        <w:spacing w:line="276" w:lineRule="auto"/>
        <w:ind w:left="785" w:right="143"/>
        <w:jc w:val="both"/>
        <w:rPr>
          <w:rFonts w:ascii="Calibri" w:eastAsia="Calibri" w:hAnsi="Calibri" w:cs="Calibri"/>
          <w:sz w:val="22"/>
          <w:szCs w:val="22"/>
          <w:lang w:eastAsia="en-US" w:bidi="ar-SA"/>
        </w:rPr>
      </w:pPr>
    </w:p>
    <w:p w14:paraId="0C543239" w14:textId="77777777" w:rsidR="00714AA3" w:rsidRPr="00714AA3" w:rsidRDefault="00714AA3" w:rsidP="00714AA3">
      <w:pPr>
        <w:autoSpaceDE w:val="0"/>
        <w:autoSpaceDN w:val="0"/>
        <w:spacing w:line="276" w:lineRule="auto"/>
        <w:ind w:left="425" w:right="142"/>
        <w:jc w:val="both"/>
        <w:rPr>
          <w:rFonts w:ascii="Times New Roman" w:eastAsia="Calibri" w:hAnsi="Times New Roman" w:cs="Times New Roman"/>
          <w:sz w:val="22"/>
          <w:szCs w:val="22"/>
          <w:lang w:eastAsia="en-US" w:bidi="ar-SA"/>
        </w:rPr>
      </w:pPr>
      <w:r w:rsidRPr="00714AA3">
        <w:rPr>
          <w:rFonts w:ascii="Times New Roman" w:eastAsia="Calibri" w:hAnsi="Times New Roman" w:cs="Times New Roman"/>
          <w:sz w:val="22"/>
          <w:szCs w:val="22"/>
          <w:lang w:eastAsia="en-US" w:bidi="ar-SA"/>
        </w:rPr>
        <w:t>Wynik zostanie zaokrąglony do dwóch miejsc po przecinku, tj. poprzez odcięcie trzeciej i następnych cyfr po przecinku, trzecia i następne cyfry po przecinku nie będą brane pod uwagę zgodnie z ww. wymogami obliczenia ceny. Rozliczenia między zamawiającym a Wykonawcą będą prowadzone w złotych polskich (PLN). Najniższej cenie przyznaje się najwięcej punktów w tym kryterium.</w:t>
      </w:r>
    </w:p>
    <w:p w14:paraId="15177200" w14:textId="77777777" w:rsidR="00714AA3" w:rsidRPr="00714AA3" w:rsidRDefault="00714AA3" w:rsidP="00714AA3">
      <w:pPr>
        <w:autoSpaceDE w:val="0"/>
        <w:autoSpaceDN w:val="0"/>
        <w:spacing w:before="40"/>
        <w:rPr>
          <w:rFonts w:ascii="Times New Roman" w:eastAsia="Calibri" w:hAnsi="Times New Roman" w:cs="Times New Roman"/>
          <w:sz w:val="22"/>
          <w:szCs w:val="22"/>
          <w:lang w:eastAsia="en-US" w:bidi="ar-SA"/>
        </w:rPr>
      </w:pPr>
    </w:p>
    <w:p w14:paraId="3F7D33CE" w14:textId="77777777" w:rsidR="00714AA3" w:rsidRPr="00714AA3" w:rsidRDefault="00714AA3" w:rsidP="00714AA3">
      <w:pPr>
        <w:autoSpaceDE w:val="0"/>
        <w:autoSpaceDN w:val="0"/>
        <w:spacing w:line="276" w:lineRule="auto"/>
        <w:ind w:left="425" w:right="140"/>
        <w:jc w:val="both"/>
        <w:outlineLvl w:val="1"/>
        <w:rPr>
          <w:rFonts w:ascii="Times New Roman" w:eastAsia="Calibri" w:hAnsi="Times New Roman" w:cs="Times New Roman"/>
          <w:b/>
          <w:bCs/>
          <w:sz w:val="22"/>
          <w:szCs w:val="22"/>
          <w:lang w:eastAsia="en-US" w:bidi="ar-SA"/>
        </w:rPr>
      </w:pPr>
      <w:r w:rsidRPr="00714AA3">
        <w:rPr>
          <w:rFonts w:ascii="Times New Roman" w:eastAsia="Calibri" w:hAnsi="Times New Roman" w:cs="Times New Roman"/>
          <w:b/>
          <w:bCs/>
          <w:sz w:val="22"/>
          <w:szCs w:val="22"/>
          <w:lang w:eastAsia="en-US" w:bidi="ar-SA"/>
        </w:rPr>
        <w:t>W ramach danej części zamówienia Zamawiający wybierze najkorzystniejszą ofertę spośród złożonych przez Wykonawców, którzy nie podlegają wykluczeniu z postępowania i potwierdzili, że ich oferty spełniają wszystkie wymagania określone przez Zamawiającego zapytaniu ofertowym.</w:t>
      </w:r>
    </w:p>
    <w:p w14:paraId="7B25603A" w14:textId="77777777" w:rsidR="009A527D" w:rsidRPr="00483989" w:rsidRDefault="009A527D" w:rsidP="00483989">
      <w:pPr>
        <w:spacing w:line="276" w:lineRule="auto"/>
        <w:rPr>
          <w:rFonts w:ascii="Times New Roman" w:hAnsi="Times New Roman" w:cs="Times New Roman"/>
        </w:rPr>
      </w:pPr>
    </w:p>
    <w:p w14:paraId="3B597FC2" w14:textId="3845F7CD" w:rsidR="00352611" w:rsidRPr="00352611" w:rsidRDefault="00352611" w:rsidP="00352611">
      <w:pPr>
        <w:pStyle w:val="Akapitzlist"/>
        <w:numPr>
          <w:ilvl w:val="0"/>
          <w:numId w:val="87"/>
        </w:numPr>
        <w:autoSpaceDE w:val="0"/>
        <w:autoSpaceDN w:val="0"/>
        <w:adjustRightInd w:val="0"/>
        <w:spacing w:line="276" w:lineRule="auto"/>
        <w:rPr>
          <w:rFonts w:ascii="Times New Roman" w:hAnsi="Times New Roman" w:cs="Times New Roman"/>
          <w:b/>
        </w:rPr>
      </w:pPr>
      <w:bookmarkStart w:id="15" w:name="_Hlk215596357"/>
      <w:r>
        <w:rPr>
          <w:rFonts w:ascii="Times New Roman" w:hAnsi="Times New Roman" w:cs="Times New Roman"/>
          <w:b/>
        </w:rPr>
        <w:t>ISTOTNE POSTANOWIENIA UMOWY</w:t>
      </w:r>
    </w:p>
    <w:p w14:paraId="7386F9F5" w14:textId="11AEDE8E" w:rsidR="00352611" w:rsidRDefault="00352611" w:rsidP="00352611">
      <w:pPr>
        <w:pStyle w:val="Tekstpodstawowy"/>
        <w:spacing w:line="276" w:lineRule="auto"/>
        <w:ind w:left="425" w:right="141"/>
        <w:jc w:val="both"/>
        <w:rPr>
          <w:rFonts w:ascii="Times New Roman" w:hAnsi="Times New Roman" w:cs="Times New Roman"/>
        </w:rPr>
      </w:pPr>
      <w:r w:rsidRPr="00352611">
        <w:rPr>
          <w:rFonts w:ascii="Times New Roman" w:hAnsi="Times New Roman" w:cs="Times New Roman"/>
        </w:rPr>
        <w:t xml:space="preserve">Wzór umowy stanowi załącznik nr </w:t>
      </w:r>
      <w:r>
        <w:rPr>
          <w:rFonts w:ascii="Times New Roman" w:hAnsi="Times New Roman" w:cs="Times New Roman"/>
        </w:rPr>
        <w:t>3</w:t>
      </w:r>
      <w:r w:rsidRPr="00352611">
        <w:rPr>
          <w:rFonts w:ascii="Times New Roman" w:hAnsi="Times New Roman" w:cs="Times New Roman"/>
        </w:rPr>
        <w:t xml:space="preserve"> do zapytania ofertowego. Wykonawca, którego oferta została uznana</w:t>
      </w:r>
      <w:r w:rsidRPr="00352611">
        <w:rPr>
          <w:rFonts w:ascii="Times New Roman" w:hAnsi="Times New Roman" w:cs="Times New Roman"/>
          <w:spacing w:val="-4"/>
        </w:rPr>
        <w:t xml:space="preserve"> </w:t>
      </w:r>
      <w:r w:rsidRPr="00352611">
        <w:rPr>
          <w:rFonts w:ascii="Times New Roman" w:hAnsi="Times New Roman" w:cs="Times New Roman"/>
        </w:rPr>
        <w:t>za</w:t>
      </w:r>
      <w:r w:rsidRPr="00352611">
        <w:rPr>
          <w:rFonts w:ascii="Times New Roman" w:hAnsi="Times New Roman" w:cs="Times New Roman"/>
          <w:spacing w:val="-4"/>
        </w:rPr>
        <w:t xml:space="preserve"> </w:t>
      </w:r>
      <w:r w:rsidRPr="00352611">
        <w:rPr>
          <w:rFonts w:ascii="Times New Roman" w:hAnsi="Times New Roman" w:cs="Times New Roman"/>
        </w:rPr>
        <w:t>najkorzystniejszą</w:t>
      </w:r>
      <w:r w:rsidRPr="00352611">
        <w:rPr>
          <w:rFonts w:ascii="Times New Roman" w:hAnsi="Times New Roman" w:cs="Times New Roman"/>
          <w:spacing w:val="-5"/>
        </w:rPr>
        <w:t xml:space="preserve"> </w:t>
      </w:r>
      <w:r w:rsidRPr="00352611">
        <w:rPr>
          <w:rFonts w:ascii="Times New Roman" w:hAnsi="Times New Roman" w:cs="Times New Roman"/>
        </w:rPr>
        <w:t>w</w:t>
      </w:r>
      <w:r w:rsidRPr="00352611">
        <w:rPr>
          <w:rFonts w:ascii="Times New Roman" w:hAnsi="Times New Roman" w:cs="Times New Roman"/>
          <w:spacing w:val="-4"/>
        </w:rPr>
        <w:t xml:space="preserve"> </w:t>
      </w:r>
      <w:r w:rsidRPr="00352611">
        <w:rPr>
          <w:rFonts w:ascii="Times New Roman" w:hAnsi="Times New Roman" w:cs="Times New Roman"/>
        </w:rPr>
        <w:t>ramach</w:t>
      </w:r>
      <w:r w:rsidRPr="00352611">
        <w:rPr>
          <w:rFonts w:ascii="Times New Roman" w:hAnsi="Times New Roman" w:cs="Times New Roman"/>
          <w:spacing w:val="-4"/>
        </w:rPr>
        <w:t xml:space="preserve"> </w:t>
      </w:r>
      <w:r w:rsidRPr="00352611">
        <w:rPr>
          <w:rFonts w:ascii="Times New Roman" w:hAnsi="Times New Roman" w:cs="Times New Roman"/>
        </w:rPr>
        <w:t>danej</w:t>
      </w:r>
      <w:r w:rsidRPr="00352611">
        <w:rPr>
          <w:rFonts w:ascii="Times New Roman" w:hAnsi="Times New Roman" w:cs="Times New Roman"/>
          <w:spacing w:val="-1"/>
        </w:rPr>
        <w:t xml:space="preserve"> </w:t>
      </w:r>
      <w:r w:rsidRPr="00352611">
        <w:rPr>
          <w:rFonts w:ascii="Times New Roman" w:hAnsi="Times New Roman" w:cs="Times New Roman"/>
        </w:rPr>
        <w:t>części</w:t>
      </w:r>
      <w:r w:rsidRPr="00352611">
        <w:rPr>
          <w:rFonts w:ascii="Times New Roman" w:hAnsi="Times New Roman" w:cs="Times New Roman"/>
          <w:spacing w:val="-3"/>
        </w:rPr>
        <w:t xml:space="preserve"> </w:t>
      </w:r>
      <w:r w:rsidRPr="00352611">
        <w:rPr>
          <w:rFonts w:ascii="Times New Roman" w:hAnsi="Times New Roman" w:cs="Times New Roman"/>
        </w:rPr>
        <w:t>zamówienia,</w:t>
      </w:r>
      <w:r w:rsidRPr="00352611">
        <w:rPr>
          <w:rFonts w:ascii="Times New Roman" w:hAnsi="Times New Roman" w:cs="Times New Roman"/>
          <w:spacing w:val="-4"/>
        </w:rPr>
        <w:t xml:space="preserve"> </w:t>
      </w:r>
      <w:r w:rsidRPr="00352611">
        <w:rPr>
          <w:rFonts w:ascii="Times New Roman" w:hAnsi="Times New Roman" w:cs="Times New Roman"/>
        </w:rPr>
        <w:t>jest</w:t>
      </w:r>
      <w:r w:rsidRPr="00352611">
        <w:rPr>
          <w:rFonts w:ascii="Times New Roman" w:hAnsi="Times New Roman" w:cs="Times New Roman"/>
          <w:spacing w:val="-5"/>
        </w:rPr>
        <w:t xml:space="preserve"> </w:t>
      </w:r>
      <w:r w:rsidRPr="00352611">
        <w:rPr>
          <w:rFonts w:ascii="Times New Roman" w:hAnsi="Times New Roman" w:cs="Times New Roman"/>
        </w:rPr>
        <w:t>zobowiązany</w:t>
      </w:r>
      <w:r w:rsidRPr="00352611">
        <w:rPr>
          <w:rFonts w:ascii="Times New Roman" w:hAnsi="Times New Roman" w:cs="Times New Roman"/>
          <w:spacing w:val="-5"/>
        </w:rPr>
        <w:t xml:space="preserve"> </w:t>
      </w:r>
      <w:r w:rsidRPr="00352611">
        <w:rPr>
          <w:rFonts w:ascii="Times New Roman" w:hAnsi="Times New Roman" w:cs="Times New Roman"/>
        </w:rPr>
        <w:t>do</w:t>
      </w:r>
      <w:r w:rsidRPr="00352611">
        <w:rPr>
          <w:rFonts w:ascii="Times New Roman" w:hAnsi="Times New Roman" w:cs="Times New Roman"/>
          <w:spacing w:val="-4"/>
        </w:rPr>
        <w:t xml:space="preserve"> </w:t>
      </w:r>
      <w:r w:rsidRPr="00352611">
        <w:rPr>
          <w:rFonts w:ascii="Times New Roman" w:hAnsi="Times New Roman" w:cs="Times New Roman"/>
        </w:rPr>
        <w:t>zawarcia</w:t>
      </w:r>
      <w:r w:rsidRPr="00352611">
        <w:rPr>
          <w:rFonts w:ascii="Times New Roman" w:hAnsi="Times New Roman" w:cs="Times New Roman"/>
          <w:spacing w:val="-4"/>
        </w:rPr>
        <w:t xml:space="preserve"> </w:t>
      </w:r>
      <w:r w:rsidRPr="00352611">
        <w:rPr>
          <w:rFonts w:ascii="Times New Roman" w:hAnsi="Times New Roman" w:cs="Times New Roman"/>
        </w:rPr>
        <w:t>umowy z Zamawiającym w terminie 7 dni od poinformowania drogą elektroniczną o wyniku oceny ofert w ramach postępowania.</w:t>
      </w:r>
    </w:p>
    <w:p w14:paraId="63D16D6A" w14:textId="77777777" w:rsidR="00352611" w:rsidRDefault="00352611" w:rsidP="00352611">
      <w:pPr>
        <w:pStyle w:val="Tekstpodstawowy"/>
        <w:spacing w:line="276" w:lineRule="auto"/>
        <w:ind w:left="425" w:right="141"/>
        <w:jc w:val="both"/>
        <w:rPr>
          <w:rFonts w:ascii="Times New Roman" w:hAnsi="Times New Roman" w:cs="Times New Roman"/>
        </w:rPr>
      </w:pPr>
    </w:p>
    <w:p w14:paraId="3561CA1D" w14:textId="77777777" w:rsidR="00352611" w:rsidRDefault="00352611" w:rsidP="00352611">
      <w:pPr>
        <w:pStyle w:val="Akapitzlist"/>
        <w:numPr>
          <w:ilvl w:val="0"/>
          <w:numId w:val="88"/>
        </w:numPr>
        <w:autoSpaceDE w:val="0"/>
        <w:autoSpaceDN w:val="0"/>
        <w:adjustRightInd w:val="0"/>
        <w:spacing w:line="276" w:lineRule="auto"/>
        <w:jc w:val="both"/>
        <w:rPr>
          <w:rFonts w:ascii="Times New Roman" w:hAnsi="Times New Roman" w:cs="Times New Roman"/>
          <w:b/>
        </w:rPr>
      </w:pPr>
      <w:r>
        <w:rPr>
          <w:rFonts w:ascii="Times New Roman" w:hAnsi="Times New Roman" w:cs="Times New Roman"/>
          <w:b/>
        </w:rPr>
        <w:t xml:space="preserve">POZOSTAŁE INFORMACJE </w:t>
      </w:r>
    </w:p>
    <w:p w14:paraId="7B4BBA47" w14:textId="77777777" w:rsidR="00352611" w:rsidRPr="005E4F05" w:rsidRDefault="00352611" w:rsidP="00352611">
      <w:pPr>
        <w:autoSpaceDE w:val="0"/>
        <w:autoSpaceDN w:val="0"/>
        <w:adjustRightInd w:val="0"/>
        <w:spacing w:line="276" w:lineRule="auto"/>
        <w:ind w:left="709"/>
        <w:jc w:val="both"/>
        <w:rPr>
          <w:rFonts w:ascii="Times New Roman" w:hAnsi="Times New Roman" w:cs="Times New Roman"/>
          <w:sz w:val="22"/>
          <w:szCs w:val="22"/>
        </w:rPr>
      </w:pPr>
      <w:r w:rsidRPr="005E4F05">
        <w:rPr>
          <w:rFonts w:ascii="Times New Roman" w:hAnsi="Times New Roman" w:cs="Times New Roman"/>
          <w:sz w:val="22"/>
          <w:szCs w:val="22"/>
        </w:rPr>
        <w:t>1) Oświadczenia, wnioski, zawiadomienia oraz informacje Zamawiający i Wykonawcy przekazują drogą elektroniczną (poprzez e-mail).</w:t>
      </w:r>
    </w:p>
    <w:p w14:paraId="23363074" w14:textId="77777777" w:rsidR="00352611" w:rsidRPr="005E4F05" w:rsidRDefault="00352611" w:rsidP="00352611">
      <w:pPr>
        <w:autoSpaceDE w:val="0"/>
        <w:autoSpaceDN w:val="0"/>
        <w:adjustRightInd w:val="0"/>
        <w:spacing w:line="276" w:lineRule="auto"/>
        <w:ind w:left="709"/>
        <w:jc w:val="both"/>
        <w:rPr>
          <w:rFonts w:ascii="Times New Roman" w:hAnsi="Times New Roman" w:cs="Times New Roman"/>
          <w:sz w:val="22"/>
          <w:szCs w:val="22"/>
        </w:rPr>
      </w:pPr>
      <w:r w:rsidRPr="005E4F05">
        <w:rPr>
          <w:rFonts w:ascii="Times New Roman" w:hAnsi="Times New Roman" w:cs="Times New Roman"/>
          <w:sz w:val="22"/>
          <w:szCs w:val="22"/>
        </w:rPr>
        <w:t>2) Zamawiający zastrzega sobie możliwość zmiany lub uzupełnienia treści zapytania ofertowego, przed upływem terminu na składanie ofert. Informacja o wprowadzeniu zmiany lub uzupełnieniu treści zapytania ofertowego zostanie umieszczona w Bazie Konkurencyjności w treści ogłoszenia niniejszego zapytania.</w:t>
      </w:r>
    </w:p>
    <w:p w14:paraId="70ED92F3" w14:textId="77777777" w:rsidR="00352611" w:rsidRDefault="00352611" w:rsidP="00352611">
      <w:pPr>
        <w:autoSpaceDE w:val="0"/>
        <w:autoSpaceDN w:val="0"/>
        <w:adjustRightInd w:val="0"/>
        <w:spacing w:line="276" w:lineRule="auto"/>
        <w:ind w:left="709"/>
        <w:jc w:val="both"/>
        <w:rPr>
          <w:rFonts w:ascii="Times New Roman" w:hAnsi="Times New Roman" w:cs="Times New Roman"/>
          <w:sz w:val="22"/>
          <w:szCs w:val="22"/>
        </w:rPr>
      </w:pPr>
      <w:r w:rsidRPr="005E4F05">
        <w:rPr>
          <w:rFonts w:ascii="Times New Roman" w:hAnsi="Times New Roman" w:cs="Times New Roman"/>
          <w:sz w:val="22"/>
          <w:szCs w:val="22"/>
        </w:rPr>
        <w:t>3) Zamawiający zawrze umowę z Wykonawcą, którego oferta zostanie uznana za ofertę najkorzystniejszą oraz który spełni wymogi określone w zapytaniu ofertowym.</w:t>
      </w:r>
    </w:p>
    <w:p w14:paraId="652B790C" w14:textId="77777777" w:rsidR="00352611" w:rsidRDefault="00352611" w:rsidP="00352611">
      <w:pPr>
        <w:autoSpaceDE w:val="0"/>
        <w:autoSpaceDN w:val="0"/>
        <w:adjustRightInd w:val="0"/>
        <w:spacing w:line="276" w:lineRule="auto"/>
        <w:ind w:left="709"/>
        <w:jc w:val="both"/>
        <w:rPr>
          <w:rFonts w:ascii="Times New Roman" w:hAnsi="Times New Roman" w:cs="Times New Roman"/>
          <w:sz w:val="22"/>
          <w:szCs w:val="22"/>
        </w:rPr>
      </w:pPr>
    </w:p>
    <w:p w14:paraId="4FCFBC77" w14:textId="77777777" w:rsidR="00352611" w:rsidRPr="00D2711B" w:rsidRDefault="00352611" w:rsidP="00352611">
      <w:pPr>
        <w:widowControl/>
        <w:spacing w:after="160" w:line="259" w:lineRule="auto"/>
        <w:ind w:left="567"/>
        <w:jc w:val="both"/>
        <w:rPr>
          <w:rFonts w:ascii="Times New Roman" w:eastAsiaTheme="minorHAnsi" w:hAnsi="Times New Roman" w:cs="Times New Roman"/>
          <w:b/>
          <w:bCs/>
          <w:sz w:val="22"/>
          <w:szCs w:val="22"/>
          <w:lang w:eastAsia="en-US" w:bidi="ar-SA"/>
        </w:rPr>
      </w:pPr>
      <w:r w:rsidRPr="00D2711B">
        <w:rPr>
          <w:rFonts w:ascii="Times New Roman" w:eastAsiaTheme="minorHAnsi" w:hAnsi="Times New Roman" w:cs="Times New Roman"/>
          <w:b/>
          <w:bCs/>
          <w:sz w:val="22"/>
          <w:szCs w:val="22"/>
          <w:lang w:eastAsia="en-US" w:bidi="ar-SA"/>
        </w:rPr>
        <w:t>Informacja na temat zakresu wykluczenia</w:t>
      </w:r>
    </w:p>
    <w:p w14:paraId="035FC7D2" w14:textId="77777777" w:rsidR="00352611" w:rsidRPr="00D2711B" w:rsidRDefault="00352611" w:rsidP="00352611">
      <w:pPr>
        <w:widowControl/>
        <w:suppressAutoHyphens/>
        <w:spacing w:line="276" w:lineRule="auto"/>
        <w:ind w:left="567"/>
        <w:rPr>
          <w:rFonts w:ascii="Times New Roman" w:eastAsia="Times New Roman" w:hAnsi="Times New Roman" w:cs="Times New Roman"/>
          <w:color w:val="000000"/>
          <w:sz w:val="22"/>
          <w:szCs w:val="22"/>
          <w:u w:val="single"/>
          <w:lang w:eastAsia="ar-SA" w:bidi="ar-SA"/>
        </w:rPr>
      </w:pPr>
      <w:r w:rsidRPr="00D2711B">
        <w:rPr>
          <w:rFonts w:ascii="Times New Roman" w:eastAsia="Times New Roman" w:hAnsi="Times New Roman" w:cs="Times New Roman"/>
          <w:color w:val="000000"/>
          <w:sz w:val="22"/>
          <w:szCs w:val="22"/>
          <w:u w:val="single"/>
          <w:lang w:eastAsia="ar-SA" w:bidi="ar-SA"/>
        </w:rPr>
        <w:t xml:space="preserve">Przeciwdziałanie wspieraniu agresji na Ukrainę </w:t>
      </w:r>
    </w:p>
    <w:p w14:paraId="0C81677C" w14:textId="77777777" w:rsidR="00352611" w:rsidRPr="00D2711B" w:rsidRDefault="00352611" w:rsidP="00352611">
      <w:pPr>
        <w:widowControl/>
        <w:numPr>
          <w:ilvl w:val="0"/>
          <w:numId w:val="54"/>
        </w:numPr>
        <w:suppressAutoHyphens/>
        <w:spacing w:line="276" w:lineRule="auto"/>
        <w:ind w:left="851"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Na podstawie art. 7 ust. 1 ustawy z dnia 13 kwietnia 2022 r. o szczególnych rozwiązaniach w zakresie przeciwdziałania wspieraniu agresji na Ukrainę oraz służących ochronie bezpieczeństwa narodowego (tj. Dz. U. z 2022 r., poz. 835 z późn. zm.), zwanej dalej UPWAU, z postępowania o </w:t>
      </w:r>
      <w:r w:rsidRPr="00D2711B">
        <w:rPr>
          <w:rFonts w:ascii="Times New Roman" w:eastAsia="Times New Roman" w:hAnsi="Times New Roman" w:cs="Times New Roman"/>
          <w:color w:val="000000"/>
          <w:sz w:val="22"/>
          <w:szCs w:val="22"/>
          <w:lang w:eastAsia="ar-SA" w:bidi="ar-SA"/>
        </w:rPr>
        <w:lastRenderedPageBreak/>
        <w:t xml:space="preserve">udzielenie zamówienia publicznego lub konkursu prowadzonego na podstawie ustawy z dnia 11 września 2019 r. – Prawo zamówień publicznych wyklucza się: </w:t>
      </w:r>
    </w:p>
    <w:p w14:paraId="5B6BA942" w14:textId="77777777" w:rsidR="00352611" w:rsidRPr="00D2711B" w:rsidRDefault="00352611" w:rsidP="00352611">
      <w:pPr>
        <w:widowControl/>
        <w:numPr>
          <w:ilvl w:val="0"/>
          <w:numId w:val="55"/>
        </w:numPr>
        <w:suppressAutoHyphens/>
        <w:spacing w:line="276" w:lineRule="auto"/>
        <w:ind w:left="1418"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UPWAU; </w:t>
      </w:r>
    </w:p>
    <w:p w14:paraId="4C491F12" w14:textId="77777777" w:rsidR="00352611" w:rsidRPr="00D2711B" w:rsidRDefault="00352611" w:rsidP="00352611">
      <w:pPr>
        <w:widowControl/>
        <w:numPr>
          <w:ilvl w:val="0"/>
          <w:numId w:val="55"/>
        </w:numPr>
        <w:suppressAutoHyphens/>
        <w:spacing w:line="276" w:lineRule="auto"/>
        <w:ind w:left="1418"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UPWAU; </w:t>
      </w:r>
    </w:p>
    <w:p w14:paraId="2C39C411" w14:textId="77777777" w:rsidR="00352611" w:rsidRPr="00D2711B" w:rsidRDefault="00352611" w:rsidP="00352611">
      <w:pPr>
        <w:widowControl/>
        <w:numPr>
          <w:ilvl w:val="0"/>
          <w:numId w:val="55"/>
        </w:numPr>
        <w:suppressAutoHyphens/>
        <w:spacing w:line="276" w:lineRule="auto"/>
        <w:ind w:left="1418"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UPWAU; </w:t>
      </w:r>
    </w:p>
    <w:p w14:paraId="3F238170" w14:textId="77777777" w:rsidR="00352611" w:rsidRPr="00D2711B" w:rsidRDefault="00352611" w:rsidP="00352611">
      <w:pPr>
        <w:widowControl/>
        <w:numPr>
          <w:ilvl w:val="0"/>
          <w:numId w:val="54"/>
        </w:numPr>
        <w:suppressAutoHyphens/>
        <w:spacing w:line="276" w:lineRule="auto"/>
        <w:ind w:left="993" w:hanging="426"/>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Wykluczenie, o którym mowa w art. 7 ust. 1 UPWAU następować będzie na okres trwania ww. okoliczności.</w:t>
      </w:r>
    </w:p>
    <w:p w14:paraId="5029878B" w14:textId="77777777" w:rsidR="00352611" w:rsidRPr="00D2711B" w:rsidRDefault="00352611" w:rsidP="00352611">
      <w:pPr>
        <w:widowControl/>
        <w:numPr>
          <w:ilvl w:val="0"/>
          <w:numId w:val="54"/>
        </w:numPr>
        <w:suppressAutoHyphens/>
        <w:spacing w:line="276" w:lineRule="auto"/>
        <w:ind w:left="993" w:hanging="426"/>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W przypadku Wykonawcy wykluczonego na podstawie art. 7 ust. 1 UPWAU, Zamawiający odrzuca ofertę takiego Wykonawcy.</w:t>
      </w:r>
    </w:p>
    <w:p w14:paraId="6441C1E0" w14:textId="77777777" w:rsidR="00352611" w:rsidRPr="00D2711B" w:rsidRDefault="00352611" w:rsidP="00352611">
      <w:pPr>
        <w:widowControl/>
        <w:numPr>
          <w:ilvl w:val="0"/>
          <w:numId w:val="54"/>
        </w:numPr>
        <w:suppressAutoHyphens/>
        <w:spacing w:line="276" w:lineRule="auto"/>
        <w:ind w:left="993" w:hanging="426"/>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 celu potwierdzenia braku podstaw do wykluczenia Wykonawca dołączy do oferty Oświadczenie stanowiące Załącznik nr 5 do </w:t>
      </w:r>
      <w:r w:rsidRPr="00D2711B">
        <w:rPr>
          <w:rFonts w:ascii="Times New Roman" w:eastAsia="Times New Roman" w:hAnsi="Times New Roman" w:cs="Times New Roman"/>
          <w:i/>
          <w:iCs/>
          <w:color w:val="000000"/>
          <w:sz w:val="22"/>
          <w:szCs w:val="22"/>
          <w:lang w:eastAsia="ar-SA" w:bidi="ar-SA"/>
        </w:rPr>
        <w:t>Zapytania ofertowego</w:t>
      </w:r>
      <w:r w:rsidRPr="00D2711B">
        <w:rPr>
          <w:rFonts w:ascii="Times New Roman" w:eastAsia="Times New Roman" w:hAnsi="Times New Roman" w:cs="Times New Roman"/>
          <w:color w:val="000000"/>
          <w:sz w:val="22"/>
          <w:szCs w:val="22"/>
          <w:lang w:eastAsia="ar-SA" w:bidi="ar-SA"/>
        </w:rPr>
        <w:t>.</w:t>
      </w:r>
    </w:p>
    <w:p w14:paraId="49B79B2C" w14:textId="77777777" w:rsidR="00352611" w:rsidRPr="00D2711B" w:rsidRDefault="00352611" w:rsidP="00352611">
      <w:pPr>
        <w:widowControl/>
        <w:suppressAutoHyphens/>
        <w:spacing w:line="276" w:lineRule="auto"/>
        <w:ind w:left="567"/>
        <w:rPr>
          <w:rFonts w:ascii="Times New Roman" w:eastAsia="Times New Roman" w:hAnsi="Times New Roman" w:cs="Times New Roman"/>
          <w:color w:val="000000"/>
          <w:sz w:val="22"/>
          <w:szCs w:val="22"/>
          <w:u w:val="single"/>
          <w:lang w:eastAsia="ar-SA" w:bidi="ar-SA"/>
        </w:rPr>
      </w:pPr>
      <w:r w:rsidRPr="00D2711B">
        <w:rPr>
          <w:rFonts w:ascii="Times New Roman" w:eastAsia="Times New Roman" w:hAnsi="Times New Roman" w:cs="Times New Roman"/>
          <w:color w:val="000000"/>
          <w:sz w:val="22"/>
          <w:szCs w:val="22"/>
          <w:u w:val="single"/>
          <w:lang w:eastAsia="ar-SA" w:bidi="ar-SA"/>
        </w:rPr>
        <w:t xml:space="preserve">Środki ograniczające w związku z działaniami Rosji destabilizującymi sytuację na Ukrainie </w:t>
      </w:r>
    </w:p>
    <w:p w14:paraId="23C8B6EF" w14:textId="77777777" w:rsidR="00352611" w:rsidRPr="00D2711B" w:rsidRDefault="00352611" w:rsidP="00352611">
      <w:pPr>
        <w:widowControl/>
        <w:numPr>
          <w:ilvl w:val="0"/>
          <w:numId w:val="56"/>
        </w:numPr>
        <w:suppressAutoHyphens/>
        <w:spacing w:line="276" w:lineRule="auto"/>
        <w:ind w:left="993"/>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Na podstawie art. 5k rozporządzenia Rady (UE) nr 833/2014 z dnia 31 lipca 2014 r. dotyczącego środków ograniczających w związku z działaniami Rosji destabilizującymi sytuację na Ukrainie (Dz. Urz. UE. L Nr 229,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661EC165" w14:textId="77777777" w:rsidR="00352611" w:rsidRPr="00D2711B" w:rsidRDefault="00352611" w:rsidP="00352611">
      <w:pPr>
        <w:widowControl/>
        <w:numPr>
          <w:ilvl w:val="1"/>
          <w:numId w:val="57"/>
        </w:numPr>
        <w:suppressAutoHyphens/>
        <w:spacing w:line="276" w:lineRule="auto"/>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obywateli rosyjskich lub osób fizycznych lub prawnych, podmiotów lub organów z siedzibą w Rosji; </w:t>
      </w:r>
    </w:p>
    <w:p w14:paraId="44EE1FF9" w14:textId="77777777" w:rsidR="00352611" w:rsidRPr="00D2711B" w:rsidRDefault="00352611" w:rsidP="00352611">
      <w:pPr>
        <w:widowControl/>
        <w:numPr>
          <w:ilvl w:val="1"/>
          <w:numId w:val="57"/>
        </w:numPr>
        <w:suppressAutoHyphens/>
        <w:spacing w:line="276" w:lineRule="auto"/>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osób prawnych, podmiotów lub organów, do których prawa własności bezpośrednio lub pośrednio w ponad 50% należą do podmiotu, o którym mowa w lit. a) niniejszego ustępu; lub</w:t>
      </w:r>
    </w:p>
    <w:p w14:paraId="7E4D7CF4" w14:textId="77777777" w:rsidR="00352611" w:rsidRPr="00D2711B" w:rsidRDefault="00352611" w:rsidP="00352611">
      <w:pPr>
        <w:widowControl/>
        <w:numPr>
          <w:ilvl w:val="1"/>
          <w:numId w:val="57"/>
        </w:numPr>
        <w:suppressAutoHyphens/>
        <w:spacing w:line="276" w:lineRule="auto"/>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wartości zamówienia.</w:t>
      </w:r>
    </w:p>
    <w:p w14:paraId="7DBF9340" w14:textId="77777777" w:rsidR="00352611" w:rsidRDefault="00352611" w:rsidP="00352611">
      <w:pPr>
        <w:autoSpaceDE w:val="0"/>
        <w:autoSpaceDN w:val="0"/>
        <w:adjustRightInd w:val="0"/>
        <w:spacing w:line="276" w:lineRule="auto"/>
        <w:ind w:left="709"/>
        <w:jc w:val="both"/>
        <w:rPr>
          <w:rFonts w:ascii="Times New Roman" w:hAnsi="Times New Roman"/>
          <w:i/>
          <w:iCs/>
          <w:sz w:val="22"/>
          <w:szCs w:val="22"/>
        </w:rPr>
      </w:pPr>
      <w:r w:rsidRPr="00D2711B">
        <w:rPr>
          <w:rFonts w:ascii="Times New Roman" w:hAnsi="Times New Roman"/>
          <w:sz w:val="22"/>
          <w:szCs w:val="22"/>
        </w:rPr>
        <w:t xml:space="preserve">W celu potwierdzenia braku podstaw do wykluczenia Wykonawca dołączy do oferty Oświadczenie stanowiące Załącznik nr </w:t>
      </w:r>
      <w:r>
        <w:rPr>
          <w:rFonts w:ascii="Times New Roman" w:hAnsi="Times New Roman"/>
          <w:sz w:val="22"/>
          <w:szCs w:val="22"/>
        </w:rPr>
        <w:t>5</w:t>
      </w:r>
      <w:r w:rsidRPr="00D2711B">
        <w:rPr>
          <w:rFonts w:ascii="Times New Roman" w:hAnsi="Times New Roman"/>
          <w:sz w:val="22"/>
          <w:szCs w:val="22"/>
        </w:rPr>
        <w:t xml:space="preserve"> do </w:t>
      </w:r>
      <w:r w:rsidRPr="00D2711B">
        <w:rPr>
          <w:rFonts w:ascii="Times New Roman" w:hAnsi="Times New Roman"/>
          <w:i/>
          <w:iCs/>
          <w:sz w:val="22"/>
          <w:szCs w:val="22"/>
        </w:rPr>
        <w:t>Zapytania ofertowego</w:t>
      </w:r>
      <w:r>
        <w:rPr>
          <w:rFonts w:ascii="Times New Roman" w:hAnsi="Times New Roman"/>
          <w:i/>
          <w:iCs/>
          <w:sz w:val="22"/>
          <w:szCs w:val="22"/>
        </w:rPr>
        <w:t xml:space="preserve">. </w:t>
      </w:r>
    </w:p>
    <w:p w14:paraId="57184339" w14:textId="77777777" w:rsidR="00352611" w:rsidRDefault="00352611" w:rsidP="00352611">
      <w:pPr>
        <w:pStyle w:val="Akapitzlist"/>
        <w:numPr>
          <w:ilvl w:val="0"/>
          <w:numId w:val="88"/>
        </w:numPr>
        <w:autoSpaceDE w:val="0"/>
        <w:autoSpaceDN w:val="0"/>
        <w:adjustRightInd w:val="0"/>
        <w:spacing w:line="276" w:lineRule="auto"/>
        <w:rPr>
          <w:rFonts w:ascii="Times New Roman" w:hAnsi="Times New Roman" w:cs="Times New Roman"/>
          <w:b/>
        </w:rPr>
      </w:pPr>
      <w:r>
        <w:rPr>
          <w:rFonts w:ascii="Times New Roman" w:hAnsi="Times New Roman" w:cs="Times New Roman"/>
          <w:b/>
        </w:rPr>
        <w:lastRenderedPageBreak/>
        <w:t>ZAŁĄCZNIKI</w:t>
      </w:r>
    </w:p>
    <w:p w14:paraId="58D7D685" w14:textId="77777777" w:rsidR="00352611" w:rsidRDefault="00352611" w:rsidP="00352611">
      <w:pPr>
        <w:pStyle w:val="Akapitzlist"/>
        <w:autoSpaceDE w:val="0"/>
        <w:autoSpaceDN w:val="0"/>
        <w:adjustRightInd w:val="0"/>
        <w:spacing w:line="276" w:lineRule="auto"/>
        <w:rPr>
          <w:rFonts w:ascii="Times New Roman" w:hAnsi="Times New Roman" w:cs="Times New Roman"/>
          <w:b/>
        </w:rPr>
      </w:pPr>
    </w:p>
    <w:p w14:paraId="09EC5084" w14:textId="57542718" w:rsidR="00352611" w:rsidRPr="00B11C7E" w:rsidRDefault="00352611" w:rsidP="00352611">
      <w:pPr>
        <w:spacing w:after="120"/>
        <w:ind w:left="567" w:firstLine="142"/>
        <w:jc w:val="both"/>
        <w:rPr>
          <w:rFonts w:ascii="Times New Roman" w:hAnsi="Times New Roman" w:cs="Times New Roman"/>
          <w:sz w:val="22"/>
          <w:szCs w:val="22"/>
        </w:rPr>
      </w:pPr>
      <w:r>
        <w:rPr>
          <w:rFonts w:ascii="Times New Roman" w:hAnsi="Times New Roman" w:cs="Times New Roman"/>
          <w:sz w:val="22"/>
          <w:szCs w:val="22"/>
        </w:rPr>
        <w:t xml:space="preserve">- </w:t>
      </w:r>
      <w:r w:rsidRPr="00B11C7E">
        <w:rPr>
          <w:rFonts w:ascii="Times New Roman" w:hAnsi="Times New Roman" w:cs="Times New Roman"/>
          <w:sz w:val="22"/>
          <w:szCs w:val="22"/>
        </w:rPr>
        <w:t>Załącznik nr 1 Opis przedmiotu zamówienia</w:t>
      </w:r>
      <w:r>
        <w:rPr>
          <w:rFonts w:ascii="Times New Roman" w:hAnsi="Times New Roman" w:cs="Times New Roman"/>
          <w:sz w:val="22"/>
          <w:szCs w:val="22"/>
        </w:rPr>
        <w:t>,</w:t>
      </w:r>
      <w:r w:rsidRPr="00B11C7E">
        <w:rPr>
          <w:rFonts w:ascii="Times New Roman" w:hAnsi="Times New Roman" w:cs="Times New Roman"/>
          <w:sz w:val="22"/>
          <w:szCs w:val="22"/>
        </w:rPr>
        <w:t xml:space="preserve"> </w:t>
      </w:r>
      <w:r>
        <w:rPr>
          <w:rFonts w:ascii="Times New Roman" w:hAnsi="Times New Roman" w:cs="Times New Roman"/>
          <w:sz w:val="22"/>
          <w:szCs w:val="22"/>
        </w:rPr>
        <w:t xml:space="preserve"> </w:t>
      </w:r>
    </w:p>
    <w:p w14:paraId="49D98A3B"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xml:space="preserve">- Załącznik nr 2 </w:t>
      </w:r>
      <w:r>
        <w:rPr>
          <w:rFonts w:ascii="Times New Roman" w:hAnsi="Times New Roman" w:cs="Times New Roman"/>
          <w:sz w:val="22"/>
          <w:szCs w:val="22"/>
        </w:rPr>
        <w:t>Wzór f</w:t>
      </w:r>
      <w:r w:rsidRPr="00B11C7E">
        <w:rPr>
          <w:rFonts w:ascii="Times New Roman" w:hAnsi="Times New Roman" w:cs="Times New Roman"/>
          <w:sz w:val="22"/>
          <w:szCs w:val="22"/>
        </w:rPr>
        <w:t>ormularz</w:t>
      </w:r>
      <w:r>
        <w:rPr>
          <w:rFonts w:ascii="Times New Roman" w:hAnsi="Times New Roman" w:cs="Times New Roman"/>
          <w:sz w:val="22"/>
          <w:szCs w:val="22"/>
        </w:rPr>
        <w:t>a</w:t>
      </w:r>
      <w:r w:rsidRPr="00B11C7E">
        <w:rPr>
          <w:rFonts w:ascii="Times New Roman" w:hAnsi="Times New Roman" w:cs="Times New Roman"/>
          <w:sz w:val="22"/>
          <w:szCs w:val="22"/>
        </w:rPr>
        <w:t xml:space="preserve"> ofertow</w:t>
      </w:r>
      <w:r>
        <w:rPr>
          <w:rFonts w:ascii="Times New Roman" w:hAnsi="Times New Roman" w:cs="Times New Roman"/>
          <w:sz w:val="22"/>
          <w:szCs w:val="22"/>
        </w:rPr>
        <w:t>ego</w:t>
      </w:r>
      <w:r w:rsidRPr="00B11C7E">
        <w:rPr>
          <w:rFonts w:ascii="Times New Roman" w:hAnsi="Times New Roman" w:cs="Times New Roman"/>
          <w:sz w:val="22"/>
          <w:szCs w:val="22"/>
        </w:rPr>
        <w:t>,</w:t>
      </w:r>
    </w:p>
    <w:p w14:paraId="3998CEB4"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3 Wzór umowy z Wykonawcą,</w:t>
      </w:r>
    </w:p>
    <w:p w14:paraId="363E9DFE"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4 Wzór formularza wykazu wiedzy i doświadczenia wykonawcy,</w:t>
      </w:r>
    </w:p>
    <w:p w14:paraId="1B3FE182"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5 Wzór oświadczenia o niepodleganiu wykluczeniu,</w:t>
      </w:r>
    </w:p>
    <w:p w14:paraId="7CBAEF98"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6 Klauzula informacyjna i zgoda na przetwarzanie danych osobowych,</w:t>
      </w:r>
    </w:p>
    <w:p w14:paraId="21F25C6F" w14:textId="547457C2" w:rsidR="00352611" w:rsidRPr="00352611" w:rsidRDefault="00352611" w:rsidP="00352611">
      <w:pPr>
        <w:pStyle w:val="Tekstpodstawowy"/>
        <w:spacing w:line="276" w:lineRule="auto"/>
        <w:ind w:left="425" w:right="141"/>
        <w:jc w:val="both"/>
        <w:rPr>
          <w:rFonts w:ascii="Times New Roman" w:hAnsi="Times New Roman" w:cs="Times New Roman"/>
        </w:rPr>
      </w:pPr>
    </w:p>
    <w:p w14:paraId="1C302CF5" w14:textId="77777777" w:rsidR="00352611" w:rsidRDefault="00352611" w:rsidP="00352611">
      <w:pPr>
        <w:pStyle w:val="Tekstpodstawowy"/>
        <w:spacing w:before="40"/>
      </w:pPr>
    </w:p>
    <w:p w14:paraId="3DD639EE" w14:textId="77777777" w:rsidR="00352611" w:rsidRDefault="00352611" w:rsidP="00352611">
      <w:pPr>
        <w:pStyle w:val="Tekstpodstawowy"/>
        <w:spacing w:before="40"/>
      </w:pPr>
    </w:p>
    <w:bookmarkEnd w:id="15"/>
    <w:p w14:paraId="28DCEF37" w14:textId="77777777" w:rsidR="009A527D" w:rsidRPr="00352611" w:rsidRDefault="009A527D" w:rsidP="00352611">
      <w:pPr>
        <w:spacing w:line="276" w:lineRule="auto"/>
        <w:rPr>
          <w:rFonts w:ascii="Times New Roman" w:hAnsi="Times New Roman" w:cs="Times New Roman"/>
        </w:rPr>
      </w:pPr>
    </w:p>
    <w:sectPr w:rsidR="009A527D" w:rsidRPr="00352611" w:rsidSect="0076346A">
      <w:headerReference w:type="default" r:id="rId13"/>
      <w:footerReference w:type="default" r:id="rId14"/>
      <w:pgSz w:w="11906" w:h="16838"/>
      <w:pgMar w:top="1785" w:right="1134" w:bottom="1644" w:left="1134" w:header="170" w:footer="0" w:gutter="0"/>
      <w:cols w:space="708"/>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C511B" w14:textId="77777777" w:rsidR="00F8130F" w:rsidRDefault="00F8130F">
      <w:r>
        <w:separator/>
      </w:r>
    </w:p>
  </w:endnote>
  <w:endnote w:type="continuationSeparator" w:id="0">
    <w:p w14:paraId="008FD754" w14:textId="77777777" w:rsidR="00F8130F" w:rsidRDefault="00F81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l">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ans serif">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FD07A" w14:textId="34CF7DE0" w:rsidR="001A4230" w:rsidRPr="00EC1E5C" w:rsidRDefault="001A4230" w:rsidP="00EA2C21">
    <w:pPr>
      <w:pStyle w:val="Stopka"/>
      <w:tabs>
        <w:tab w:val="left" w:pos="1890"/>
        <w:tab w:val="center" w:pos="4819"/>
      </w:tabs>
      <w:jc w:val="center"/>
      <w:rPr>
        <w:rFonts w:ascii="Times New Roman" w:hAnsi="Times New Roman" w:cs="Times New Roman"/>
        <w:sz w:val="20"/>
        <w:szCs w:val="20"/>
      </w:rPr>
    </w:pPr>
    <w:r w:rsidRPr="00EC1E5C">
      <w:rPr>
        <w:rFonts w:ascii="Times New Roman" w:hAnsi="Times New Roman" w:cs="Times New Roman"/>
        <w:sz w:val="20"/>
        <w:szCs w:val="20"/>
      </w:rPr>
      <w:t xml:space="preserve">Projekt „Utworzenie i wsparcie funkcjonowania Branżowego Centrum Umiejętności z dziedziny kosmetyki </w:t>
    </w:r>
    <w:r w:rsidRPr="00EC1E5C">
      <w:rPr>
        <w:rFonts w:ascii="Times New Roman" w:hAnsi="Times New Roman" w:cs="Times New Roman"/>
        <w:sz w:val="20"/>
        <w:szCs w:val="20"/>
      </w:rPr>
      <w:br/>
      <w:t>i podologii”, nr KPO/23/1/BCU/U/0040 w ramach Krajowego Planu Odbudowy i Zwiększania Odporności.</w:t>
    </w:r>
  </w:p>
  <w:p w14:paraId="3CA304D5" w14:textId="066FF48C" w:rsidR="001A4230" w:rsidRPr="00EC1E5C" w:rsidRDefault="001A4230" w:rsidP="00EA2C21">
    <w:pPr>
      <w:pStyle w:val="Stopka"/>
      <w:jc w:val="center"/>
      <w:rPr>
        <w:rFonts w:ascii="Times New Roman" w:hAnsi="Times New Roman" w:cs="Times New Roman"/>
        <w:b/>
        <w:sz w:val="20"/>
        <w:szCs w:val="20"/>
      </w:rPr>
    </w:pPr>
    <w:r w:rsidRPr="00EC1E5C">
      <w:rPr>
        <w:rFonts w:ascii="Times New Roman" w:hAnsi="Times New Roman" w:cs="Times New Roman"/>
        <w:b/>
        <w:sz w:val="20"/>
        <w:szCs w:val="20"/>
      </w:rPr>
      <w:t>Sfinansowane przez Unię Europejską – NextGenerationEU.</w:t>
    </w:r>
  </w:p>
  <w:p w14:paraId="3E5889CD" w14:textId="77777777" w:rsidR="001A4230" w:rsidRPr="00EA2C21" w:rsidRDefault="001A4230" w:rsidP="00EA2C21">
    <w:pPr>
      <w:pStyle w:val="Stopka"/>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0E7C7" w14:textId="77777777" w:rsidR="00F8130F" w:rsidRDefault="00F8130F">
      <w:r>
        <w:separator/>
      </w:r>
    </w:p>
  </w:footnote>
  <w:footnote w:type="continuationSeparator" w:id="0">
    <w:p w14:paraId="1397B9A5" w14:textId="77777777" w:rsidR="00F8130F" w:rsidRDefault="00F8130F">
      <w:r>
        <w:continuationSeparator/>
      </w:r>
    </w:p>
  </w:footnote>
  <w:footnote w:id="1">
    <w:p w14:paraId="36781E8F" w14:textId="2068D08F" w:rsidR="00EF034C" w:rsidRDefault="00EF034C">
      <w:pPr>
        <w:pStyle w:val="Tekstprzypisudolnego"/>
      </w:pPr>
      <w:r>
        <w:rPr>
          <w:rStyle w:val="Odwoanieprzypisudolnego"/>
        </w:rPr>
        <w:footnoteRef/>
      </w:r>
      <w:r>
        <w:t xml:space="preserve"> 1 godzina dydaktyczna = 45 minut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35F04" w14:textId="1264EA13" w:rsidR="001A4230" w:rsidRDefault="001A4230" w:rsidP="00E607A8">
    <w:pPr>
      <w:pStyle w:val="Gwka"/>
      <w:jc w:val="center"/>
    </w:pPr>
    <w:r w:rsidRPr="00E607A8">
      <w:rPr>
        <w:noProof/>
        <w:lang w:eastAsia="pl-PL" w:bidi="ar-SA"/>
      </w:rPr>
      <w:drawing>
        <wp:inline distT="0" distB="0" distL="0" distR="0" wp14:anchorId="35005554" wp14:editId="68D64E5B">
          <wp:extent cx="5756910" cy="737841"/>
          <wp:effectExtent l="0" t="0" r="0" b="5715"/>
          <wp:docPr id="2" name="Obraz 2"/>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56910" cy="73784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40306"/>
    <w:multiLevelType w:val="hybridMultilevel"/>
    <w:tmpl w:val="7C0AFC8E"/>
    <w:lvl w:ilvl="0" w:tplc="9A5C5F30">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0A5E2F80">
      <w:numFmt w:val="bullet"/>
      <w:lvlText w:val="•"/>
      <w:lvlJc w:val="left"/>
      <w:pPr>
        <w:ind w:left="2313" w:hanging="360"/>
      </w:pPr>
      <w:rPr>
        <w:rFonts w:hint="default"/>
        <w:lang w:val="pl-PL" w:eastAsia="en-US" w:bidi="ar-SA"/>
      </w:rPr>
    </w:lvl>
    <w:lvl w:ilvl="2" w:tplc="B6207B48">
      <w:numFmt w:val="bullet"/>
      <w:lvlText w:val="•"/>
      <w:lvlJc w:val="left"/>
      <w:pPr>
        <w:ind w:left="3127" w:hanging="360"/>
      </w:pPr>
      <w:rPr>
        <w:rFonts w:hint="default"/>
        <w:lang w:val="pl-PL" w:eastAsia="en-US" w:bidi="ar-SA"/>
      </w:rPr>
    </w:lvl>
    <w:lvl w:ilvl="3" w:tplc="D88275B8">
      <w:numFmt w:val="bullet"/>
      <w:lvlText w:val="•"/>
      <w:lvlJc w:val="left"/>
      <w:pPr>
        <w:ind w:left="3941" w:hanging="360"/>
      </w:pPr>
      <w:rPr>
        <w:rFonts w:hint="default"/>
        <w:lang w:val="pl-PL" w:eastAsia="en-US" w:bidi="ar-SA"/>
      </w:rPr>
    </w:lvl>
    <w:lvl w:ilvl="4" w:tplc="71623B1A">
      <w:numFmt w:val="bullet"/>
      <w:lvlText w:val="•"/>
      <w:lvlJc w:val="left"/>
      <w:pPr>
        <w:ind w:left="4755" w:hanging="360"/>
      </w:pPr>
      <w:rPr>
        <w:rFonts w:hint="default"/>
        <w:lang w:val="pl-PL" w:eastAsia="en-US" w:bidi="ar-SA"/>
      </w:rPr>
    </w:lvl>
    <w:lvl w:ilvl="5" w:tplc="BD2A67C6">
      <w:numFmt w:val="bullet"/>
      <w:lvlText w:val="•"/>
      <w:lvlJc w:val="left"/>
      <w:pPr>
        <w:ind w:left="5569" w:hanging="360"/>
      </w:pPr>
      <w:rPr>
        <w:rFonts w:hint="default"/>
        <w:lang w:val="pl-PL" w:eastAsia="en-US" w:bidi="ar-SA"/>
      </w:rPr>
    </w:lvl>
    <w:lvl w:ilvl="6" w:tplc="872649B0">
      <w:numFmt w:val="bullet"/>
      <w:lvlText w:val="•"/>
      <w:lvlJc w:val="left"/>
      <w:pPr>
        <w:ind w:left="6383" w:hanging="360"/>
      </w:pPr>
      <w:rPr>
        <w:rFonts w:hint="default"/>
        <w:lang w:val="pl-PL" w:eastAsia="en-US" w:bidi="ar-SA"/>
      </w:rPr>
    </w:lvl>
    <w:lvl w:ilvl="7" w:tplc="665435C4">
      <w:numFmt w:val="bullet"/>
      <w:lvlText w:val="•"/>
      <w:lvlJc w:val="left"/>
      <w:pPr>
        <w:ind w:left="7197" w:hanging="360"/>
      </w:pPr>
      <w:rPr>
        <w:rFonts w:hint="default"/>
        <w:lang w:val="pl-PL" w:eastAsia="en-US" w:bidi="ar-SA"/>
      </w:rPr>
    </w:lvl>
    <w:lvl w:ilvl="8" w:tplc="1B026562">
      <w:numFmt w:val="bullet"/>
      <w:lvlText w:val="•"/>
      <w:lvlJc w:val="left"/>
      <w:pPr>
        <w:ind w:left="8011" w:hanging="360"/>
      </w:pPr>
      <w:rPr>
        <w:rFonts w:hint="default"/>
        <w:lang w:val="pl-PL" w:eastAsia="en-US" w:bidi="ar-SA"/>
      </w:rPr>
    </w:lvl>
  </w:abstractNum>
  <w:abstractNum w:abstractNumId="1" w15:restartNumberingAfterBreak="0">
    <w:nsid w:val="03AC118C"/>
    <w:multiLevelType w:val="hybridMultilevel"/>
    <w:tmpl w:val="B9BA85E8"/>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 w15:restartNumberingAfterBreak="0">
    <w:nsid w:val="05721FDC"/>
    <w:multiLevelType w:val="hybridMultilevel"/>
    <w:tmpl w:val="0D7E0718"/>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 w15:restartNumberingAfterBreak="0">
    <w:nsid w:val="0587498E"/>
    <w:multiLevelType w:val="multilevel"/>
    <w:tmpl w:val="519427EA"/>
    <w:lvl w:ilvl="0">
      <w:start w:val="1"/>
      <w:numFmt w:val="upperRoman"/>
      <w:lvlText w:val="%1."/>
      <w:lvlJc w:val="left"/>
      <w:pPr>
        <w:tabs>
          <w:tab w:val="num" w:pos="-142"/>
        </w:tabs>
        <w:ind w:left="720"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502"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7FB4B3B"/>
    <w:multiLevelType w:val="hybridMultilevel"/>
    <w:tmpl w:val="9536D7D4"/>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5" w15:restartNumberingAfterBreak="0">
    <w:nsid w:val="09C57A9C"/>
    <w:multiLevelType w:val="multilevel"/>
    <w:tmpl w:val="0EB2471E"/>
    <w:lvl w:ilvl="0">
      <w:start w:val="3"/>
      <w:numFmt w:val="decimal"/>
      <w:lvlText w:val="%1)"/>
      <w:lvlJc w:val="left"/>
      <w:pPr>
        <w:tabs>
          <w:tab w:val="num" w:pos="0"/>
        </w:tabs>
        <w:ind w:left="1495"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2447BD"/>
    <w:multiLevelType w:val="multilevel"/>
    <w:tmpl w:val="B64C2F0A"/>
    <w:styleLink w:val="WWNum8"/>
    <w:lvl w:ilvl="0">
      <w:numFmt w:val="bullet"/>
      <w:lvlText w:val=""/>
      <w:lvlJc w:val="left"/>
      <w:pPr>
        <w:ind w:left="720" w:hanging="360"/>
      </w:pPr>
      <w:rPr>
        <w:rFonts w:ascii="Symbol" w:hAnsi="Symbol"/>
        <w:sz w:val="20"/>
      </w:rPr>
    </w:lvl>
    <w:lvl w:ilvl="1">
      <w:start w:val="1"/>
      <w:numFmt w:val="decimal"/>
      <w:lvlText w:val="%2."/>
      <w:lvlJc w:val="left"/>
      <w:pPr>
        <w:ind w:left="1440" w:hanging="360"/>
      </w:p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15:restartNumberingAfterBreak="0">
    <w:nsid w:val="0E784AB6"/>
    <w:multiLevelType w:val="multilevel"/>
    <w:tmpl w:val="C92C5936"/>
    <w:lvl w:ilvl="0">
      <w:start w:val="1"/>
      <w:numFmt w:val="decimal"/>
      <w:lvlText w:val="%1."/>
      <w:lvlJc w:val="left"/>
      <w:pPr>
        <w:tabs>
          <w:tab w:val="num" w:pos="0"/>
        </w:tabs>
        <w:ind w:left="1146" w:hanging="360"/>
      </w:pPr>
      <w:rPr>
        <w:b w:val="0"/>
        <w:bCs/>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8" w15:restartNumberingAfterBreak="0">
    <w:nsid w:val="0F4B5DEE"/>
    <w:multiLevelType w:val="hybridMultilevel"/>
    <w:tmpl w:val="9E1AB8F0"/>
    <w:lvl w:ilvl="0" w:tplc="04150011">
      <w:start w:val="1"/>
      <w:numFmt w:val="decimal"/>
      <w:lvlText w:val="%1)"/>
      <w:lvlJc w:val="left"/>
      <w:pPr>
        <w:ind w:left="927" w:hanging="360"/>
      </w:pPr>
      <w:rPr>
        <w:rFonts w:hint="default"/>
      </w:rPr>
    </w:lvl>
    <w:lvl w:ilvl="1" w:tplc="04150017">
      <w:start w:val="1"/>
      <w:numFmt w:val="lowerLetter"/>
      <w:lvlText w:val="%2)"/>
      <w:lvlJc w:val="left"/>
      <w:pPr>
        <w:ind w:left="2007" w:hanging="7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2CC3AF3"/>
    <w:multiLevelType w:val="hybridMultilevel"/>
    <w:tmpl w:val="FFFFFFFF"/>
    <w:lvl w:ilvl="0" w:tplc="FFFFFFFF">
      <w:start w:val="1"/>
      <w:numFmt w:val="lowerLetter"/>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3D623E9"/>
    <w:multiLevelType w:val="hybridMultilevel"/>
    <w:tmpl w:val="6F5EE7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C04FE9"/>
    <w:multiLevelType w:val="hybridMultilevel"/>
    <w:tmpl w:val="8CFACF54"/>
    <w:lvl w:ilvl="0" w:tplc="901C0BFA">
      <w:start w:val="12"/>
      <w:numFmt w:val="upperRoman"/>
      <w:lvlText w:val="%1."/>
      <w:lvlJc w:val="left"/>
      <w:pPr>
        <w:ind w:left="478" w:hanging="478"/>
      </w:pPr>
      <w:rPr>
        <w:rFonts w:ascii="Calibri" w:eastAsia="Calibri" w:hAnsi="Calibri" w:cs="Calibri" w:hint="default"/>
        <w:b/>
        <w:bCs/>
        <w:i w:val="0"/>
        <w:iCs w:val="0"/>
        <w:spacing w:val="0"/>
        <w:w w:val="99"/>
        <w:sz w:val="22"/>
        <w:szCs w:val="22"/>
      </w:rPr>
    </w:lvl>
    <w:lvl w:ilvl="1" w:tplc="FFFFFFFF">
      <w:start w:val="1"/>
      <w:numFmt w:val="lowerLetter"/>
      <w:lvlText w:val="%2."/>
      <w:lvlJc w:val="left"/>
      <w:pPr>
        <w:ind w:left="295" w:hanging="360"/>
      </w:pPr>
    </w:lvl>
    <w:lvl w:ilvl="2" w:tplc="FFFFFFFF" w:tentative="1">
      <w:start w:val="1"/>
      <w:numFmt w:val="lowerRoman"/>
      <w:lvlText w:val="%3."/>
      <w:lvlJc w:val="right"/>
      <w:pPr>
        <w:ind w:left="1015" w:hanging="180"/>
      </w:pPr>
    </w:lvl>
    <w:lvl w:ilvl="3" w:tplc="FFFFFFFF" w:tentative="1">
      <w:start w:val="1"/>
      <w:numFmt w:val="decimal"/>
      <w:lvlText w:val="%4."/>
      <w:lvlJc w:val="left"/>
      <w:pPr>
        <w:ind w:left="1735" w:hanging="360"/>
      </w:pPr>
    </w:lvl>
    <w:lvl w:ilvl="4" w:tplc="FFFFFFFF" w:tentative="1">
      <w:start w:val="1"/>
      <w:numFmt w:val="lowerLetter"/>
      <w:lvlText w:val="%5."/>
      <w:lvlJc w:val="left"/>
      <w:pPr>
        <w:ind w:left="2455" w:hanging="360"/>
      </w:pPr>
    </w:lvl>
    <w:lvl w:ilvl="5" w:tplc="FFFFFFFF" w:tentative="1">
      <w:start w:val="1"/>
      <w:numFmt w:val="lowerRoman"/>
      <w:lvlText w:val="%6."/>
      <w:lvlJc w:val="right"/>
      <w:pPr>
        <w:ind w:left="3175" w:hanging="180"/>
      </w:pPr>
    </w:lvl>
    <w:lvl w:ilvl="6" w:tplc="FFFFFFFF" w:tentative="1">
      <w:start w:val="1"/>
      <w:numFmt w:val="decimal"/>
      <w:lvlText w:val="%7."/>
      <w:lvlJc w:val="left"/>
      <w:pPr>
        <w:ind w:left="3895" w:hanging="360"/>
      </w:pPr>
    </w:lvl>
    <w:lvl w:ilvl="7" w:tplc="FFFFFFFF" w:tentative="1">
      <w:start w:val="1"/>
      <w:numFmt w:val="lowerLetter"/>
      <w:lvlText w:val="%8."/>
      <w:lvlJc w:val="left"/>
      <w:pPr>
        <w:ind w:left="4615" w:hanging="360"/>
      </w:pPr>
    </w:lvl>
    <w:lvl w:ilvl="8" w:tplc="FFFFFFFF" w:tentative="1">
      <w:start w:val="1"/>
      <w:numFmt w:val="lowerRoman"/>
      <w:lvlText w:val="%9."/>
      <w:lvlJc w:val="right"/>
      <w:pPr>
        <w:ind w:left="5335" w:hanging="180"/>
      </w:pPr>
    </w:lvl>
  </w:abstractNum>
  <w:abstractNum w:abstractNumId="12" w15:restartNumberingAfterBreak="0">
    <w:nsid w:val="177461B9"/>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1135"/>
        </w:tabs>
        <w:ind w:left="1637"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C701BDD"/>
    <w:multiLevelType w:val="multilevel"/>
    <w:tmpl w:val="47C820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Segoe Ul" w:eastAsiaTheme="minorHAnsi" w:hAnsi="Segoe Ul" w:cs="Segoe UI"/>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DA209E4"/>
    <w:multiLevelType w:val="hybridMultilevel"/>
    <w:tmpl w:val="BF84DB36"/>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1F577F1D"/>
    <w:multiLevelType w:val="hybridMultilevel"/>
    <w:tmpl w:val="B19A0C90"/>
    <w:lvl w:ilvl="0" w:tplc="04150001">
      <w:start w:val="1"/>
      <w:numFmt w:val="bullet"/>
      <w:lvlText w:val=""/>
      <w:lvlJc w:val="lef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16" w15:restartNumberingAfterBreak="0">
    <w:nsid w:val="22030641"/>
    <w:multiLevelType w:val="multilevel"/>
    <w:tmpl w:val="5B040828"/>
    <w:lvl w:ilvl="0">
      <w:start w:val="1"/>
      <w:numFmt w:val="upperRoman"/>
      <w:lvlText w:val="%1."/>
      <w:lvlJc w:val="left"/>
      <w:pPr>
        <w:tabs>
          <w:tab w:val="num" w:pos="357"/>
        </w:tabs>
        <w:ind w:left="357" w:hanging="357"/>
      </w:pPr>
      <w:rPr>
        <w:rFonts w:ascii="Times New Roman" w:hAnsi="Times New Roman" w:cs="Times New Roman"/>
        <w:b/>
      </w:rPr>
    </w:lvl>
    <w:lvl w:ilvl="1">
      <w:start w:val="1"/>
      <w:numFmt w:val="decimal"/>
      <w:lvlText w:val="%2."/>
      <w:lvlJc w:val="left"/>
      <w:pPr>
        <w:tabs>
          <w:tab w:val="num" w:pos="357"/>
        </w:tabs>
        <w:ind w:left="357" w:hanging="357"/>
      </w:pPr>
      <w:rPr>
        <w:rFonts w:ascii="Segoe Ul" w:hAnsi="Segoe Ul" w:cs="Times New Roman"/>
        <w:b w:val="0"/>
        <w:color w:val="auto"/>
      </w:rPr>
    </w:lvl>
    <w:lvl w:ilvl="2">
      <w:start w:val="1"/>
      <w:numFmt w:val="decimal"/>
      <w:lvlText w:val="%3)"/>
      <w:lvlJc w:val="left"/>
      <w:pPr>
        <w:tabs>
          <w:tab w:val="num" w:pos="0"/>
        </w:tabs>
        <w:ind w:left="717" w:hanging="360"/>
      </w:pPr>
    </w:lvl>
    <w:lvl w:ilvl="3">
      <w:start w:val="1"/>
      <w:numFmt w:val="lowerLetter"/>
      <w:lvlText w:val="%4)"/>
      <w:lvlJc w:val="left"/>
      <w:pPr>
        <w:tabs>
          <w:tab w:val="num" w:pos="0"/>
        </w:tabs>
        <w:ind w:left="1074" w:hanging="360"/>
      </w:pPr>
    </w:lvl>
    <w:lvl w:ilvl="4">
      <w:start w:val="1"/>
      <w:numFmt w:val="bullet"/>
      <w:lvlText w:val=""/>
      <w:lvlJc w:val="left"/>
      <w:pPr>
        <w:tabs>
          <w:tab w:val="num" w:pos="1429"/>
        </w:tabs>
        <w:ind w:left="1429" w:hanging="357"/>
      </w:pPr>
      <w:rPr>
        <w:rFonts w:ascii="Symbol" w:hAnsi="Symbol" w:cs="Symbol" w:hint="default"/>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 w15:restartNumberingAfterBreak="0">
    <w:nsid w:val="22ED200F"/>
    <w:multiLevelType w:val="multilevel"/>
    <w:tmpl w:val="08F4C3CE"/>
    <w:lvl w:ilvl="0">
      <w:start w:val="1"/>
      <w:numFmt w:val="upperRoman"/>
      <w:lvlText w:val="%1."/>
      <w:lvlJc w:val="left"/>
      <w:pPr>
        <w:tabs>
          <w:tab w:val="num" w:pos="357"/>
        </w:tabs>
        <w:ind w:left="357" w:hanging="357"/>
      </w:pPr>
      <w:rPr>
        <w:rFonts w:ascii="Times New Roman" w:hAnsi="Times New Roman" w:cs="Times New Roman"/>
        <w:b/>
      </w:rPr>
    </w:lvl>
    <w:lvl w:ilvl="1">
      <w:start w:val="1"/>
      <w:numFmt w:val="decimal"/>
      <w:lvlText w:val="%2."/>
      <w:lvlJc w:val="left"/>
      <w:pPr>
        <w:tabs>
          <w:tab w:val="num" w:pos="357"/>
        </w:tabs>
        <w:ind w:left="357" w:hanging="357"/>
      </w:pPr>
      <w:rPr>
        <w:rFonts w:ascii="Segoe Ul" w:hAnsi="Segoe Ul" w:cs="Times New Roman"/>
        <w:b w:val="0"/>
        <w:color w:val="auto"/>
      </w:rPr>
    </w:lvl>
    <w:lvl w:ilvl="2">
      <w:start w:val="1"/>
      <w:numFmt w:val="decimal"/>
      <w:lvlText w:val="%3)"/>
      <w:lvlJc w:val="left"/>
      <w:pPr>
        <w:tabs>
          <w:tab w:val="num" w:pos="0"/>
        </w:tabs>
        <w:ind w:left="717" w:hanging="360"/>
      </w:pPr>
    </w:lvl>
    <w:lvl w:ilvl="3">
      <w:start w:val="1"/>
      <w:numFmt w:val="decimal"/>
      <w:lvlText w:val="%4)"/>
      <w:lvlJc w:val="left"/>
      <w:pPr>
        <w:tabs>
          <w:tab w:val="num" w:pos="1074"/>
        </w:tabs>
        <w:ind w:left="1074" w:hanging="360"/>
      </w:pPr>
      <w:rPr>
        <w:b w:val="0"/>
        <w:color w:val="auto"/>
      </w:rPr>
    </w:lvl>
    <w:lvl w:ilvl="4">
      <w:start w:val="1"/>
      <w:numFmt w:val="bullet"/>
      <w:lvlText w:val=""/>
      <w:lvlJc w:val="left"/>
      <w:pPr>
        <w:tabs>
          <w:tab w:val="num" w:pos="1429"/>
        </w:tabs>
        <w:ind w:left="1429" w:hanging="357"/>
      </w:pPr>
      <w:rPr>
        <w:rFonts w:ascii="Symbol" w:hAnsi="Symbol" w:cs="Symbol" w:hint="default"/>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23C332B2"/>
    <w:multiLevelType w:val="hybridMultilevel"/>
    <w:tmpl w:val="3CA619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F51F03"/>
    <w:multiLevelType w:val="hybridMultilevel"/>
    <w:tmpl w:val="356A9312"/>
    <w:lvl w:ilvl="0" w:tplc="BFEC31A2">
      <w:start w:val="1"/>
      <w:numFmt w:val="lowerLetter"/>
      <w:lvlText w:val="%1)"/>
      <w:lvlJc w:val="left"/>
      <w:pPr>
        <w:tabs>
          <w:tab w:val="num" w:pos="1083"/>
        </w:tabs>
        <w:ind w:left="1083" w:hanging="360"/>
      </w:pPr>
      <w:rPr>
        <w:rFonts w:ascii="Times New Roman" w:hAnsi="Times New Roman" w:cs="Times New Roman"/>
        <w:b w:val="0"/>
      </w:rPr>
    </w:lvl>
    <w:lvl w:ilvl="1" w:tplc="04150019">
      <w:start w:val="1"/>
      <w:numFmt w:val="lowerLetter"/>
      <w:lvlText w:val="%2."/>
      <w:lvlJc w:val="left"/>
      <w:pPr>
        <w:tabs>
          <w:tab w:val="num" w:pos="1803"/>
        </w:tabs>
        <w:ind w:left="1803" w:hanging="360"/>
      </w:pPr>
      <w:rPr>
        <w:rFonts w:ascii="Times New Roman" w:hAnsi="Times New Roman" w:cs="Times New Roman"/>
      </w:rPr>
    </w:lvl>
    <w:lvl w:ilvl="2" w:tplc="0415001B">
      <w:start w:val="1"/>
      <w:numFmt w:val="lowerRoman"/>
      <w:lvlText w:val="%3."/>
      <w:lvlJc w:val="right"/>
      <w:pPr>
        <w:tabs>
          <w:tab w:val="num" w:pos="2523"/>
        </w:tabs>
        <w:ind w:left="2523" w:hanging="180"/>
      </w:pPr>
      <w:rPr>
        <w:rFonts w:ascii="Times New Roman" w:hAnsi="Times New Roman" w:cs="Times New Roman"/>
      </w:rPr>
    </w:lvl>
    <w:lvl w:ilvl="3" w:tplc="0415000F">
      <w:start w:val="1"/>
      <w:numFmt w:val="decimal"/>
      <w:lvlText w:val="%4."/>
      <w:lvlJc w:val="left"/>
      <w:pPr>
        <w:tabs>
          <w:tab w:val="num" w:pos="3243"/>
        </w:tabs>
        <w:ind w:left="3243" w:hanging="360"/>
      </w:pPr>
      <w:rPr>
        <w:rFonts w:ascii="Times New Roman" w:hAnsi="Times New Roman" w:cs="Times New Roman"/>
      </w:rPr>
    </w:lvl>
    <w:lvl w:ilvl="4" w:tplc="04150019">
      <w:start w:val="1"/>
      <w:numFmt w:val="lowerLetter"/>
      <w:lvlText w:val="%5."/>
      <w:lvlJc w:val="left"/>
      <w:pPr>
        <w:tabs>
          <w:tab w:val="num" w:pos="3963"/>
        </w:tabs>
        <w:ind w:left="3963" w:hanging="360"/>
      </w:pPr>
      <w:rPr>
        <w:rFonts w:ascii="Times New Roman" w:hAnsi="Times New Roman" w:cs="Times New Roman"/>
      </w:rPr>
    </w:lvl>
    <w:lvl w:ilvl="5" w:tplc="0415001B">
      <w:start w:val="1"/>
      <w:numFmt w:val="lowerRoman"/>
      <w:lvlText w:val="%6."/>
      <w:lvlJc w:val="right"/>
      <w:pPr>
        <w:tabs>
          <w:tab w:val="num" w:pos="4683"/>
        </w:tabs>
        <w:ind w:left="4683" w:hanging="180"/>
      </w:pPr>
      <w:rPr>
        <w:rFonts w:ascii="Times New Roman" w:hAnsi="Times New Roman" w:cs="Times New Roman"/>
      </w:rPr>
    </w:lvl>
    <w:lvl w:ilvl="6" w:tplc="0415000F">
      <w:start w:val="1"/>
      <w:numFmt w:val="decimal"/>
      <w:lvlText w:val="%7."/>
      <w:lvlJc w:val="left"/>
      <w:pPr>
        <w:tabs>
          <w:tab w:val="num" w:pos="5403"/>
        </w:tabs>
        <w:ind w:left="5403" w:hanging="360"/>
      </w:pPr>
      <w:rPr>
        <w:rFonts w:ascii="Times New Roman" w:hAnsi="Times New Roman" w:cs="Times New Roman"/>
      </w:rPr>
    </w:lvl>
    <w:lvl w:ilvl="7" w:tplc="04150019">
      <w:start w:val="1"/>
      <w:numFmt w:val="lowerLetter"/>
      <w:lvlText w:val="%8."/>
      <w:lvlJc w:val="left"/>
      <w:pPr>
        <w:tabs>
          <w:tab w:val="num" w:pos="6123"/>
        </w:tabs>
        <w:ind w:left="6123" w:hanging="360"/>
      </w:pPr>
      <w:rPr>
        <w:rFonts w:ascii="Times New Roman" w:hAnsi="Times New Roman" w:cs="Times New Roman"/>
      </w:rPr>
    </w:lvl>
    <w:lvl w:ilvl="8" w:tplc="0415001B">
      <w:start w:val="1"/>
      <w:numFmt w:val="lowerRoman"/>
      <w:lvlText w:val="%9."/>
      <w:lvlJc w:val="right"/>
      <w:pPr>
        <w:tabs>
          <w:tab w:val="num" w:pos="6843"/>
        </w:tabs>
        <w:ind w:left="6843" w:hanging="180"/>
      </w:pPr>
      <w:rPr>
        <w:rFonts w:ascii="Times New Roman" w:hAnsi="Times New Roman" w:cs="Times New Roman"/>
      </w:rPr>
    </w:lvl>
  </w:abstractNum>
  <w:abstractNum w:abstractNumId="20" w15:restartNumberingAfterBreak="0">
    <w:nsid w:val="26B11531"/>
    <w:multiLevelType w:val="hybridMultilevel"/>
    <w:tmpl w:val="4B7EB42A"/>
    <w:lvl w:ilvl="0" w:tplc="3084A2C2">
      <w:start w:val="1"/>
      <w:numFmt w:val="lowerLetter"/>
      <w:lvlText w:val="%1)"/>
      <w:lvlJc w:val="left"/>
      <w:pPr>
        <w:ind w:left="1145" w:hanging="360"/>
      </w:pPr>
      <w:rPr>
        <w:rFonts w:ascii="Calibri" w:eastAsia="Calibri" w:hAnsi="Calibri" w:cs="Calibri" w:hint="default"/>
        <w:b w:val="0"/>
        <w:bCs w:val="0"/>
        <w:i w:val="0"/>
        <w:iCs w:val="0"/>
        <w:spacing w:val="0"/>
        <w:w w:val="99"/>
        <w:sz w:val="22"/>
        <w:szCs w:val="22"/>
        <w:lang w:val="pl-PL" w:eastAsia="en-US" w:bidi="ar-SA"/>
      </w:rPr>
    </w:lvl>
    <w:lvl w:ilvl="1" w:tplc="8A50BBF2">
      <w:numFmt w:val="bullet"/>
      <w:lvlText w:val="•"/>
      <w:lvlJc w:val="left"/>
      <w:pPr>
        <w:ind w:left="1989" w:hanging="360"/>
      </w:pPr>
      <w:rPr>
        <w:rFonts w:hint="default"/>
        <w:lang w:val="pl-PL" w:eastAsia="en-US" w:bidi="ar-SA"/>
      </w:rPr>
    </w:lvl>
    <w:lvl w:ilvl="2" w:tplc="CB949BC8">
      <w:numFmt w:val="bullet"/>
      <w:lvlText w:val="•"/>
      <w:lvlJc w:val="left"/>
      <w:pPr>
        <w:ind w:left="2839" w:hanging="360"/>
      </w:pPr>
      <w:rPr>
        <w:rFonts w:hint="default"/>
        <w:lang w:val="pl-PL" w:eastAsia="en-US" w:bidi="ar-SA"/>
      </w:rPr>
    </w:lvl>
    <w:lvl w:ilvl="3" w:tplc="DC901FF2">
      <w:numFmt w:val="bullet"/>
      <w:lvlText w:val="•"/>
      <w:lvlJc w:val="left"/>
      <w:pPr>
        <w:ind w:left="3689" w:hanging="360"/>
      </w:pPr>
      <w:rPr>
        <w:rFonts w:hint="default"/>
        <w:lang w:val="pl-PL" w:eastAsia="en-US" w:bidi="ar-SA"/>
      </w:rPr>
    </w:lvl>
    <w:lvl w:ilvl="4" w:tplc="E61A3514">
      <w:numFmt w:val="bullet"/>
      <w:lvlText w:val="•"/>
      <w:lvlJc w:val="left"/>
      <w:pPr>
        <w:ind w:left="4539" w:hanging="360"/>
      </w:pPr>
      <w:rPr>
        <w:rFonts w:hint="default"/>
        <w:lang w:val="pl-PL" w:eastAsia="en-US" w:bidi="ar-SA"/>
      </w:rPr>
    </w:lvl>
    <w:lvl w:ilvl="5" w:tplc="9A02CDD6">
      <w:numFmt w:val="bullet"/>
      <w:lvlText w:val="•"/>
      <w:lvlJc w:val="left"/>
      <w:pPr>
        <w:ind w:left="5389" w:hanging="360"/>
      </w:pPr>
      <w:rPr>
        <w:rFonts w:hint="default"/>
        <w:lang w:val="pl-PL" w:eastAsia="en-US" w:bidi="ar-SA"/>
      </w:rPr>
    </w:lvl>
    <w:lvl w:ilvl="6" w:tplc="16C2700A">
      <w:numFmt w:val="bullet"/>
      <w:lvlText w:val="•"/>
      <w:lvlJc w:val="left"/>
      <w:pPr>
        <w:ind w:left="6239" w:hanging="360"/>
      </w:pPr>
      <w:rPr>
        <w:rFonts w:hint="default"/>
        <w:lang w:val="pl-PL" w:eastAsia="en-US" w:bidi="ar-SA"/>
      </w:rPr>
    </w:lvl>
    <w:lvl w:ilvl="7" w:tplc="BEB0190E">
      <w:numFmt w:val="bullet"/>
      <w:lvlText w:val="•"/>
      <w:lvlJc w:val="left"/>
      <w:pPr>
        <w:ind w:left="7089" w:hanging="360"/>
      </w:pPr>
      <w:rPr>
        <w:rFonts w:hint="default"/>
        <w:lang w:val="pl-PL" w:eastAsia="en-US" w:bidi="ar-SA"/>
      </w:rPr>
    </w:lvl>
    <w:lvl w:ilvl="8" w:tplc="9396548C">
      <w:numFmt w:val="bullet"/>
      <w:lvlText w:val="•"/>
      <w:lvlJc w:val="left"/>
      <w:pPr>
        <w:ind w:left="7939" w:hanging="360"/>
      </w:pPr>
      <w:rPr>
        <w:rFonts w:hint="default"/>
        <w:lang w:val="pl-PL" w:eastAsia="en-US" w:bidi="ar-SA"/>
      </w:rPr>
    </w:lvl>
  </w:abstractNum>
  <w:abstractNum w:abstractNumId="21" w15:restartNumberingAfterBreak="0">
    <w:nsid w:val="2886648E"/>
    <w:multiLevelType w:val="hybridMultilevel"/>
    <w:tmpl w:val="E98E8DC4"/>
    <w:lvl w:ilvl="0" w:tplc="FA121B76">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D3586EB2">
      <w:numFmt w:val="bullet"/>
      <w:lvlText w:val="•"/>
      <w:lvlJc w:val="left"/>
      <w:pPr>
        <w:ind w:left="2313" w:hanging="360"/>
      </w:pPr>
      <w:rPr>
        <w:rFonts w:hint="default"/>
        <w:lang w:val="pl-PL" w:eastAsia="en-US" w:bidi="ar-SA"/>
      </w:rPr>
    </w:lvl>
    <w:lvl w:ilvl="2" w:tplc="3DFE8FD6">
      <w:numFmt w:val="bullet"/>
      <w:lvlText w:val="•"/>
      <w:lvlJc w:val="left"/>
      <w:pPr>
        <w:ind w:left="3127" w:hanging="360"/>
      </w:pPr>
      <w:rPr>
        <w:rFonts w:hint="default"/>
        <w:lang w:val="pl-PL" w:eastAsia="en-US" w:bidi="ar-SA"/>
      </w:rPr>
    </w:lvl>
    <w:lvl w:ilvl="3" w:tplc="A71A3CD6">
      <w:numFmt w:val="bullet"/>
      <w:lvlText w:val="•"/>
      <w:lvlJc w:val="left"/>
      <w:pPr>
        <w:ind w:left="3941" w:hanging="360"/>
      </w:pPr>
      <w:rPr>
        <w:rFonts w:hint="default"/>
        <w:lang w:val="pl-PL" w:eastAsia="en-US" w:bidi="ar-SA"/>
      </w:rPr>
    </w:lvl>
    <w:lvl w:ilvl="4" w:tplc="53E261BA">
      <w:numFmt w:val="bullet"/>
      <w:lvlText w:val="•"/>
      <w:lvlJc w:val="left"/>
      <w:pPr>
        <w:ind w:left="4755" w:hanging="360"/>
      </w:pPr>
      <w:rPr>
        <w:rFonts w:hint="default"/>
        <w:lang w:val="pl-PL" w:eastAsia="en-US" w:bidi="ar-SA"/>
      </w:rPr>
    </w:lvl>
    <w:lvl w:ilvl="5" w:tplc="79FE98FE">
      <w:numFmt w:val="bullet"/>
      <w:lvlText w:val="•"/>
      <w:lvlJc w:val="left"/>
      <w:pPr>
        <w:ind w:left="5569" w:hanging="360"/>
      </w:pPr>
      <w:rPr>
        <w:rFonts w:hint="default"/>
        <w:lang w:val="pl-PL" w:eastAsia="en-US" w:bidi="ar-SA"/>
      </w:rPr>
    </w:lvl>
    <w:lvl w:ilvl="6" w:tplc="D0A4BC48">
      <w:numFmt w:val="bullet"/>
      <w:lvlText w:val="•"/>
      <w:lvlJc w:val="left"/>
      <w:pPr>
        <w:ind w:left="6383" w:hanging="360"/>
      </w:pPr>
      <w:rPr>
        <w:rFonts w:hint="default"/>
        <w:lang w:val="pl-PL" w:eastAsia="en-US" w:bidi="ar-SA"/>
      </w:rPr>
    </w:lvl>
    <w:lvl w:ilvl="7" w:tplc="9260F92A">
      <w:numFmt w:val="bullet"/>
      <w:lvlText w:val="•"/>
      <w:lvlJc w:val="left"/>
      <w:pPr>
        <w:ind w:left="7197" w:hanging="360"/>
      </w:pPr>
      <w:rPr>
        <w:rFonts w:hint="default"/>
        <w:lang w:val="pl-PL" w:eastAsia="en-US" w:bidi="ar-SA"/>
      </w:rPr>
    </w:lvl>
    <w:lvl w:ilvl="8" w:tplc="85824290">
      <w:numFmt w:val="bullet"/>
      <w:lvlText w:val="•"/>
      <w:lvlJc w:val="left"/>
      <w:pPr>
        <w:ind w:left="8011" w:hanging="360"/>
      </w:pPr>
      <w:rPr>
        <w:rFonts w:hint="default"/>
        <w:lang w:val="pl-PL" w:eastAsia="en-US" w:bidi="ar-SA"/>
      </w:rPr>
    </w:lvl>
  </w:abstractNum>
  <w:abstractNum w:abstractNumId="22" w15:restartNumberingAfterBreak="0">
    <w:nsid w:val="28AD24EC"/>
    <w:multiLevelType w:val="multilevel"/>
    <w:tmpl w:val="4B30C848"/>
    <w:lvl w:ilvl="0">
      <w:start w:val="1"/>
      <w:numFmt w:val="decimal"/>
      <w:lvlText w:val="%1)"/>
      <w:lvlJc w:val="left"/>
      <w:pPr>
        <w:tabs>
          <w:tab w:val="num" w:pos="0"/>
        </w:tabs>
        <w:ind w:left="1920" w:hanging="360"/>
      </w:pPr>
    </w:lvl>
    <w:lvl w:ilvl="1">
      <w:start w:val="1"/>
      <w:numFmt w:val="lowerLetter"/>
      <w:lvlText w:val="%2."/>
      <w:lvlJc w:val="left"/>
      <w:pPr>
        <w:tabs>
          <w:tab w:val="num" w:pos="0"/>
        </w:tabs>
        <w:ind w:left="2640" w:hanging="360"/>
      </w:pPr>
    </w:lvl>
    <w:lvl w:ilvl="2">
      <w:start w:val="1"/>
      <w:numFmt w:val="lowerRoman"/>
      <w:lvlText w:val="%3."/>
      <w:lvlJc w:val="right"/>
      <w:pPr>
        <w:tabs>
          <w:tab w:val="num" w:pos="0"/>
        </w:tabs>
        <w:ind w:left="3360" w:hanging="180"/>
      </w:pPr>
    </w:lvl>
    <w:lvl w:ilvl="3">
      <w:start w:val="1"/>
      <w:numFmt w:val="decimal"/>
      <w:lvlText w:val="%4."/>
      <w:lvlJc w:val="left"/>
      <w:pPr>
        <w:tabs>
          <w:tab w:val="num" w:pos="0"/>
        </w:tabs>
        <w:ind w:left="4080" w:hanging="360"/>
      </w:pPr>
    </w:lvl>
    <w:lvl w:ilvl="4">
      <w:start w:val="1"/>
      <w:numFmt w:val="lowerLetter"/>
      <w:lvlText w:val="%5."/>
      <w:lvlJc w:val="left"/>
      <w:pPr>
        <w:tabs>
          <w:tab w:val="num" w:pos="0"/>
        </w:tabs>
        <w:ind w:left="4800" w:hanging="360"/>
      </w:pPr>
    </w:lvl>
    <w:lvl w:ilvl="5">
      <w:start w:val="1"/>
      <w:numFmt w:val="lowerRoman"/>
      <w:lvlText w:val="%6."/>
      <w:lvlJc w:val="right"/>
      <w:pPr>
        <w:tabs>
          <w:tab w:val="num" w:pos="0"/>
        </w:tabs>
        <w:ind w:left="5520" w:hanging="180"/>
      </w:pPr>
    </w:lvl>
    <w:lvl w:ilvl="6">
      <w:start w:val="1"/>
      <w:numFmt w:val="decimal"/>
      <w:lvlText w:val="%7."/>
      <w:lvlJc w:val="left"/>
      <w:pPr>
        <w:tabs>
          <w:tab w:val="num" w:pos="0"/>
        </w:tabs>
        <w:ind w:left="6240" w:hanging="360"/>
      </w:pPr>
    </w:lvl>
    <w:lvl w:ilvl="7">
      <w:start w:val="1"/>
      <w:numFmt w:val="lowerLetter"/>
      <w:lvlText w:val="%8."/>
      <w:lvlJc w:val="left"/>
      <w:pPr>
        <w:tabs>
          <w:tab w:val="num" w:pos="0"/>
        </w:tabs>
        <w:ind w:left="6960" w:hanging="360"/>
      </w:pPr>
    </w:lvl>
    <w:lvl w:ilvl="8">
      <w:start w:val="1"/>
      <w:numFmt w:val="lowerRoman"/>
      <w:lvlText w:val="%9."/>
      <w:lvlJc w:val="right"/>
      <w:pPr>
        <w:tabs>
          <w:tab w:val="num" w:pos="0"/>
        </w:tabs>
        <w:ind w:left="7680" w:hanging="180"/>
      </w:pPr>
    </w:lvl>
  </w:abstractNum>
  <w:abstractNum w:abstractNumId="23" w15:restartNumberingAfterBreak="0">
    <w:nsid w:val="28B733A7"/>
    <w:multiLevelType w:val="hybridMultilevel"/>
    <w:tmpl w:val="93861928"/>
    <w:lvl w:ilvl="0" w:tplc="5A5ABA76">
      <w:start w:val="1"/>
      <w:numFmt w:val="upperRoman"/>
      <w:lvlText w:val="%1."/>
      <w:lvlJc w:val="left"/>
      <w:pPr>
        <w:ind w:left="785" w:hanging="478"/>
        <w:jc w:val="right"/>
      </w:pPr>
      <w:rPr>
        <w:rFonts w:ascii="Calibri" w:eastAsia="Calibri" w:hAnsi="Calibri" w:cs="Calibri" w:hint="default"/>
        <w:b/>
        <w:bCs/>
        <w:i w:val="0"/>
        <w:iCs w:val="0"/>
        <w:spacing w:val="0"/>
        <w:w w:val="99"/>
        <w:sz w:val="22"/>
        <w:szCs w:val="22"/>
        <w:lang w:val="pl-PL" w:eastAsia="en-US" w:bidi="ar-SA"/>
      </w:rPr>
    </w:lvl>
    <w:lvl w:ilvl="1" w:tplc="BE5EC2DE">
      <w:start w:val="1"/>
      <w:numFmt w:val="decimal"/>
      <w:lvlText w:val="%2."/>
      <w:lvlJc w:val="left"/>
      <w:pPr>
        <w:ind w:left="851" w:hanging="249"/>
      </w:pPr>
      <w:rPr>
        <w:rFonts w:ascii="Calibri" w:eastAsia="Calibri" w:hAnsi="Calibri" w:cs="Calibri" w:hint="default"/>
        <w:b w:val="0"/>
        <w:bCs w:val="0"/>
        <w:i w:val="0"/>
        <w:iCs w:val="0"/>
        <w:spacing w:val="0"/>
        <w:w w:val="99"/>
        <w:sz w:val="22"/>
        <w:szCs w:val="22"/>
        <w:lang w:val="pl-PL" w:eastAsia="en-US" w:bidi="ar-SA"/>
      </w:rPr>
    </w:lvl>
    <w:lvl w:ilvl="2" w:tplc="34AC1678">
      <w:start w:val="1"/>
      <w:numFmt w:val="lowerLetter"/>
      <w:lvlText w:val="%3)"/>
      <w:lvlJc w:val="left"/>
      <w:pPr>
        <w:ind w:left="1493" w:hanging="360"/>
      </w:pPr>
      <w:rPr>
        <w:rFonts w:ascii="Calibri" w:eastAsia="Calibri" w:hAnsi="Calibri" w:cs="Calibri" w:hint="default"/>
        <w:b w:val="0"/>
        <w:bCs w:val="0"/>
        <w:i w:val="0"/>
        <w:iCs w:val="0"/>
        <w:spacing w:val="0"/>
        <w:w w:val="99"/>
        <w:sz w:val="22"/>
        <w:szCs w:val="22"/>
        <w:lang w:val="pl-PL" w:eastAsia="en-US" w:bidi="ar-SA"/>
      </w:rPr>
    </w:lvl>
    <w:lvl w:ilvl="3" w:tplc="64045CCC">
      <w:start w:val="1"/>
      <w:numFmt w:val="lowerLetter"/>
      <w:lvlText w:val="%4."/>
      <w:lvlJc w:val="left"/>
      <w:pPr>
        <w:ind w:left="2213" w:hanging="360"/>
      </w:pPr>
      <w:rPr>
        <w:rFonts w:ascii="Calibri" w:eastAsia="Calibri" w:hAnsi="Calibri" w:cs="Calibri" w:hint="default"/>
        <w:b w:val="0"/>
        <w:bCs w:val="0"/>
        <w:i w:val="0"/>
        <w:iCs w:val="0"/>
        <w:spacing w:val="0"/>
        <w:w w:val="99"/>
        <w:sz w:val="22"/>
        <w:szCs w:val="22"/>
        <w:lang w:val="pl-PL" w:eastAsia="en-US" w:bidi="ar-SA"/>
      </w:rPr>
    </w:lvl>
    <w:lvl w:ilvl="4" w:tplc="5776B5D4">
      <w:numFmt w:val="bullet"/>
      <w:lvlText w:val="•"/>
      <w:lvlJc w:val="left"/>
      <w:pPr>
        <w:ind w:left="2220" w:hanging="360"/>
      </w:pPr>
      <w:rPr>
        <w:rFonts w:hint="default"/>
        <w:lang w:val="pl-PL" w:eastAsia="en-US" w:bidi="ar-SA"/>
      </w:rPr>
    </w:lvl>
    <w:lvl w:ilvl="5" w:tplc="35BCE5C6">
      <w:numFmt w:val="bullet"/>
      <w:lvlText w:val="•"/>
      <w:lvlJc w:val="left"/>
      <w:pPr>
        <w:ind w:left="3456" w:hanging="360"/>
      </w:pPr>
      <w:rPr>
        <w:rFonts w:hint="default"/>
        <w:lang w:val="pl-PL" w:eastAsia="en-US" w:bidi="ar-SA"/>
      </w:rPr>
    </w:lvl>
    <w:lvl w:ilvl="6" w:tplc="6D3648C2">
      <w:numFmt w:val="bullet"/>
      <w:lvlText w:val="•"/>
      <w:lvlJc w:val="left"/>
      <w:pPr>
        <w:ind w:left="4693" w:hanging="360"/>
      </w:pPr>
      <w:rPr>
        <w:rFonts w:hint="default"/>
        <w:lang w:val="pl-PL" w:eastAsia="en-US" w:bidi="ar-SA"/>
      </w:rPr>
    </w:lvl>
    <w:lvl w:ilvl="7" w:tplc="A00464F6">
      <w:numFmt w:val="bullet"/>
      <w:lvlText w:val="•"/>
      <w:lvlJc w:val="left"/>
      <w:pPr>
        <w:ind w:left="5929" w:hanging="360"/>
      </w:pPr>
      <w:rPr>
        <w:rFonts w:hint="default"/>
        <w:lang w:val="pl-PL" w:eastAsia="en-US" w:bidi="ar-SA"/>
      </w:rPr>
    </w:lvl>
    <w:lvl w:ilvl="8" w:tplc="A8EAA606">
      <w:numFmt w:val="bullet"/>
      <w:lvlText w:val="•"/>
      <w:lvlJc w:val="left"/>
      <w:pPr>
        <w:ind w:left="7166" w:hanging="360"/>
      </w:pPr>
      <w:rPr>
        <w:rFonts w:hint="default"/>
        <w:lang w:val="pl-PL" w:eastAsia="en-US" w:bidi="ar-SA"/>
      </w:rPr>
    </w:lvl>
  </w:abstractNum>
  <w:abstractNum w:abstractNumId="24" w15:restartNumberingAfterBreak="0">
    <w:nsid w:val="2ADC6B09"/>
    <w:multiLevelType w:val="hybridMultilevel"/>
    <w:tmpl w:val="9BB01EB4"/>
    <w:lvl w:ilvl="0" w:tplc="0415000F">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0D2F72"/>
    <w:multiLevelType w:val="multilevel"/>
    <w:tmpl w:val="CE761110"/>
    <w:lvl w:ilvl="0">
      <w:start w:val="1"/>
      <w:numFmt w:val="upperRoman"/>
      <w:lvlText w:val="%1."/>
      <w:lvlJc w:val="left"/>
      <w:pPr>
        <w:tabs>
          <w:tab w:val="num" w:pos="357"/>
        </w:tabs>
        <w:ind w:left="357" w:hanging="357"/>
      </w:pPr>
      <w:rPr>
        <w:rFonts w:ascii="Times New Roman" w:hAnsi="Times New Roman" w:cs="Times New Roman"/>
        <w:b/>
      </w:rPr>
    </w:lvl>
    <w:lvl w:ilvl="1">
      <w:start w:val="1"/>
      <w:numFmt w:val="decimal"/>
      <w:lvlText w:val="%2."/>
      <w:lvlJc w:val="left"/>
      <w:pPr>
        <w:tabs>
          <w:tab w:val="num" w:pos="357"/>
        </w:tabs>
        <w:ind w:left="357" w:hanging="357"/>
      </w:pPr>
      <w:rPr>
        <w:rFonts w:ascii="Segoe Ul" w:hAnsi="Segoe Ul" w:cs="Times New Roman"/>
        <w:b w:val="0"/>
        <w:color w:val="auto"/>
      </w:rPr>
    </w:lvl>
    <w:lvl w:ilvl="2">
      <w:start w:val="1"/>
      <w:numFmt w:val="decimal"/>
      <w:lvlText w:val="%3)"/>
      <w:lvlJc w:val="left"/>
      <w:pPr>
        <w:tabs>
          <w:tab w:val="num" w:pos="0"/>
        </w:tabs>
        <w:ind w:left="717" w:hanging="360"/>
      </w:pPr>
    </w:lvl>
    <w:lvl w:ilvl="3">
      <w:start w:val="1"/>
      <w:numFmt w:val="lowerLetter"/>
      <w:lvlText w:val="%4)"/>
      <w:lvlJc w:val="left"/>
      <w:pPr>
        <w:tabs>
          <w:tab w:val="num" w:pos="0"/>
        </w:tabs>
        <w:ind w:left="1074" w:hanging="360"/>
      </w:pPr>
    </w:lvl>
    <w:lvl w:ilvl="4">
      <w:start w:val="1"/>
      <w:numFmt w:val="bullet"/>
      <w:lvlText w:val=""/>
      <w:lvlJc w:val="left"/>
      <w:pPr>
        <w:tabs>
          <w:tab w:val="num" w:pos="1429"/>
        </w:tabs>
        <w:ind w:left="1429" w:hanging="357"/>
      </w:pPr>
      <w:rPr>
        <w:rFonts w:ascii="Symbol" w:hAnsi="Symbol" w:cs="Symbol" w:hint="default"/>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30543E9A"/>
    <w:multiLevelType w:val="hybridMultilevel"/>
    <w:tmpl w:val="DA92A2D2"/>
    <w:lvl w:ilvl="0" w:tplc="0415000F">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383B6C"/>
    <w:multiLevelType w:val="hybridMultilevel"/>
    <w:tmpl w:val="DA1AA904"/>
    <w:lvl w:ilvl="0" w:tplc="3CE6C86A">
      <w:start w:val="1"/>
      <w:numFmt w:val="upperRoman"/>
      <w:lvlText w:val="%1."/>
      <w:lvlJc w:val="left"/>
      <w:pPr>
        <w:ind w:left="862" w:hanging="720"/>
      </w:pPr>
      <w:rPr>
        <w:rFonts w:hint="default"/>
      </w:rPr>
    </w:lvl>
    <w:lvl w:ilvl="1" w:tplc="85B6244A">
      <w:start w:val="1"/>
      <w:numFmt w:val="decimal"/>
      <w:lvlText w:val="%2."/>
      <w:lvlJc w:val="left"/>
      <w:pPr>
        <w:ind w:left="1352" w:hanging="360"/>
      </w:pPr>
      <w:rPr>
        <w:rFonts w:hint="default"/>
      </w:rPr>
    </w:lvl>
    <w:lvl w:ilvl="2" w:tplc="04150011">
      <w:start w:val="1"/>
      <w:numFmt w:val="decimal"/>
      <w:lvlText w:val="%3)"/>
      <w:lvlJc w:val="left"/>
      <w:pPr>
        <w:ind w:left="2340" w:hanging="360"/>
      </w:pPr>
      <w:rPr>
        <w:rFonts w:hint="default"/>
      </w:rPr>
    </w:lvl>
    <w:lvl w:ilvl="3" w:tplc="04150011">
      <w:start w:val="1"/>
      <w:numFmt w:val="decimal"/>
      <w:lvlText w:val="%4)"/>
      <w:lvlJc w:val="left"/>
      <w:pPr>
        <w:ind w:left="2880" w:hanging="360"/>
      </w:pPr>
      <w:rPr>
        <w:rFonts w:hint="default"/>
      </w:rPr>
    </w:lvl>
    <w:lvl w:ilvl="4" w:tplc="D716E75A">
      <w:start w:val="8"/>
      <w:numFmt w:val="bullet"/>
      <w:lvlText w:val="•"/>
      <w:lvlJc w:val="left"/>
      <w:pPr>
        <w:ind w:left="3600" w:hanging="360"/>
      </w:pPr>
      <w:rPr>
        <w:rFonts w:ascii="Segoe UI" w:eastAsiaTheme="minorHAnsi" w:hAnsi="Segoe UI" w:cs="Segoe UI" w:hint="default"/>
      </w:rPr>
    </w:lvl>
    <w:lvl w:ilvl="5" w:tplc="FF062160">
      <w:start w:val="8"/>
      <w:numFmt w:val="bullet"/>
      <w:lvlText w:val=""/>
      <w:lvlJc w:val="left"/>
      <w:pPr>
        <w:ind w:left="4500" w:hanging="360"/>
      </w:pPr>
      <w:rPr>
        <w:rFonts w:ascii="Symbol" w:eastAsiaTheme="minorHAnsi" w:hAnsi="Symbol" w:cs="Segoe UI"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885298"/>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1135"/>
        </w:tabs>
        <w:ind w:left="1637"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8961430"/>
    <w:multiLevelType w:val="multilevel"/>
    <w:tmpl w:val="76F29406"/>
    <w:lvl w:ilvl="0">
      <w:start w:val="17"/>
      <w:numFmt w:val="decimal"/>
      <w:lvlText w:val="%1."/>
      <w:lvlJc w:val="left"/>
      <w:pPr>
        <w:tabs>
          <w:tab w:val="num" w:pos="1210"/>
        </w:tabs>
        <w:ind w:left="1210" w:hanging="360"/>
      </w:pPr>
    </w:lvl>
    <w:lvl w:ilvl="1" w:tentative="1">
      <w:start w:val="1"/>
      <w:numFmt w:val="decimal"/>
      <w:lvlText w:val="%2."/>
      <w:lvlJc w:val="left"/>
      <w:pPr>
        <w:tabs>
          <w:tab w:val="num" w:pos="1930"/>
        </w:tabs>
        <w:ind w:left="1930" w:hanging="360"/>
      </w:pPr>
    </w:lvl>
    <w:lvl w:ilvl="2" w:tentative="1">
      <w:start w:val="1"/>
      <w:numFmt w:val="decimal"/>
      <w:lvlText w:val="%3."/>
      <w:lvlJc w:val="left"/>
      <w:pPr>
        <w:tabs>
          <w:tab w:val="num" w:pos="2650"/>
        </w:tabs>
        <w:ind w:left="2650" w:hanging="360"/>
      </w:p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abstractNum w:abstractNumId="30" w15:restartNumberingAfterBreak="0">
    <w:nsid w:val="38E56095"/>
    <w:multiLevelType w:val="multilevel"/>
    <w:tmpl w:val="06B803EE"/>
    <w:lvl w:ilvl="0">
      <w:start w:val="1"/>
      <w:numFmt w:val="decimal"/>
      <w:lvlText w:val="%1)"/>
      <w:lvlJc w:val="left"/>
      <w:pPr>
        <w:tabs>
          <w:tab w:val="num" w:pos="0"/>
        </w:tabs>
        <w:ind w:left="927" w:hanging="360"/>
      </w:pPr>
    </w:lvl>
    <w:lvl w:ilvl="1">
      <w:start w:val="1"/>
      <w:numFmt w:val="lowerLetter"/>
      <w:lvlText w:val="%2)"/>
      <w:lvlJc w:val="left"/>
      <w:pPr>
        <w:tabs>
          <w:tab w:val="num" w:pos="0"/>
        </w:tabs>
        <w:ind w:left="2007" w:hanging="72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1" w15:restartNumberingAfterBreak="0">
    <w:nsid w:val="3ADB28D8"/>
    <w:multiLevelType w:val="multilevel"/>
    <w:tmpl w:val="8C38C526"/>
    <w:lvl w:ilvl="0">
      <w:start w:val="1"/>
      <w:numFmt w:val="upperRoman"/>
      <w:lvlText w:val="%1."/>
      <w:lvlJc w:val="left"/>
      <w:pPr>
        <w:tabs>
          <w:tab w:val="num" w:pos="-142"/>
        </w:tabs>
        <w:ind w:left="720" w:hanging="720"/>
      </w:pPr>
      <w:rPr>
        <w:b/>
      </w:r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502"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C596F33"/>
    <w:multiLevelType w:val="hybridMultilevel"/>
    <w:tmpl w:val="8C02CC96"/>
    <w:lvl w:ilvl="0" w:tplc="23D8655A">
      <w:start w:val="4"/>
      <w:numFmt w:val="decimal"/>
      <w:lvlText w:val="%1."/>
      <w:lvlJc w:val="left"/>
      <w:pPr>
        <w:ind w:left="958" w:hanging="249"/>
      </w:pPr>
      <w:rPr>
        <w:rFonts w:ascii="Calibri" w:eastAsia="Calibri" w:hAnsi="Calibri" w:cs="Calibri" w:hint="default"/>
        <w:b w:val="0"/>
        <w:bCs w:val="0"/>
        <w:i w:val="0"/>
        <w:iCs w:val="0"/>
        <w:spacing w:val="0"/>
        <w:w w:val="99"/>
        <w:sz w:val="22"/>
        <w:szCs w:val="22"/>
      </w:rPr>
    </w:lvl>
    <w:lvl w:ilvl="1" w:tplc="04150019" w:tentative="1">
      <w:start w:val="1"/>
      <w:numFmt w:val="lowerLetter"/>
      <w:lvlText w:val="%2."/>
      <w:lvlJc w:val="left"/>
      <w:pPr>
        <w:ind w:left="665" w:hanging="360"/>
      </w:pPr>
    </w:lvl>
    <w:lvl w:ilvl="2" w:tplc="0415001B" w:tentative="1">
      <w:start w:val="1"/>
      <w:numFmt w:val="lowerRoman"/>
      <w:lvlText w:val="%3."/>
      <w:lvlJc w:val="right"/>
      <w:pPr>
        <w:ind w:left="1385" w:hanging="180"/>
      </w:pPr>
    </w:lvl>
    <w:lvl w:ilvl="3" w:tplc="0415000F" w:tentative="1">
      <w:start w:val="1"/>
      <w:numFmt w:val="decimal"/>
      <w:lvlText w:val="%4."/>
      <w:lvlJc w:val="left"/>
      <w:pPr>
        <w:ind w:left="2105" w:hanging="360"/>
      </w:pPr>
    </w:lvl>
    <w:lvl w:ilvl="4" w:tplc="04150019" w:tentative="1">
      <w:start w:val="1"/>
      <w:numFmt w:val="lowerLetter"/>
      <w:lvlText w:val="%5."/>
      <w:lvlJc w:val="left"/>
      <w:pPr>
        <w:ind w:left="2825" w:hanging="360"/>
      </w:pPr>
    </w:lvl>
    <w:lvl w:ilvl="5" w:tplc="0415001B" w:tentative="1">
      <w:start w:val="1"/>
      <w:numFmt w:val="lowerRoman"/>
      <w:lvlText w:val="%6."/>
      <w:lvlJc w:val="right"/>
      <w:pPr>
        <w:ind w:left="3545" w:hanging="180"/>
      </w:pPr>
    </w:lvl>
    <w:lvl w:ilvl="6" w:tplc="0415000F" w:tentative="1">
      <w:start w:val="1"/>
      <w:numFmt w:val="decimal"/>
      <w:lvlText w:val="%7."/>
      <w:lvlJc w:val="left"/>
      <w:pPr>
        <w:ind w:left="4265" w:hanging="360"/>
      </w:pPr>
    </w:lvl>
    <w:lvl w:ilvl="7" w:tplc="04150019" w:tentative="1">
      <w:start w:val="1"/>
      <w:numFmt w:val="lowerLetter"/>
      <w:lvlText w:val="%8."/>
      <w:lvlJc w:val="left"/>
      <w:pPr>
        <w:ind w:left="4985" w:hanging="360"/>
      </w:pPr>
    </w:lvl>
    <w:lvl w:ilvl="8" w:tplc="0415001B" w:tentative="1">
      <w:start w:val="1"/>
      <w:numFmt w:val="lowerRoman"/>
      <w:lvlText w:val="%9."/>
      <w:lvlJc w:val="right"/>
      <w:pPr>
        <w:ind w:left="5705" w:hanging="180"/>
      </w:pPr>
    </w:lvl>
  </w:abstractNum>
  <w:abstractNum w:abstractNumId="33" w15:restartNumberingAfterBreak="0">
    <w:nsid w:val="3CA67F47"/>
    <w:multiLevelType w:val="hybridMultilevel"/>
    <w:tmpl w:val="2D28D326"/>
    <w:lvl w:ilvl="0" w:tplc="2E1E9338">
      <w:start w:val="6"/>
      <w:numFmt w:val="upperRoman"/>
      <w:lvlText w:val="%1."/>
      <w:lvlJc w:val="left"/>
      <w:pPr>
        <w:ind w:left="902" w:hanging="478"/>
      </w:pPr>
      <w:rPr>
        <w:rFonts w:ascii="Calibri" w:eastAsia="Calibri" w:hAnsi="Calibri" w:cs="Calibri" w:hint="default"/>
        <w:b/>
        <w:bCs/>
        <w:i w:val="0"/>
        <w:iCs w:val="0"/>
        <w:spacing w:val="0"/>
        <w:w w:val="99"/>
        <w:sz w:val="22"/>
        <w:szCs w:val="22"/>
      </w:rPr>
    </w:lvl>
    <w:lvl w:ilvl="1" w:tplc="1068C590">
      <w:start w:val="1"/>
      <w:numFmt w:val="decimal"/>
      <w:lvlText w:val="%2."/>
      <w:lvlJc w:val="left"/>
      <w:pPr>
        <w:ind w:left="785" w:hanging="360"/>
      </w:pPr>
      <w:rPr>
        <w:b w:val="0"/>
        <w:bCs/>
      </w:rPr>
    </w:lvl>
    <w:lvl w:ilvl="2" w:tplc="0415001B" w:tentative="1">
      <w:start w:val="1"/>
      <w:numFmt w:val="lowerRoman"/>
      <w:lvlText w:val="%3."/>
      <w:lvlJc w:val="right"/>
      <w:pPr>
        <w:ind w:left="1439" w:hanging="180"/>
      </w:pPr>
    </w:lvl>
    <w:lvl w:ilvl="3" w:tplc="0415000F" w:tentative="1">
      <w:start w:val="1"/>
      <w:numFmt w:val="decimal"/>
      <w:lvlText w:val="%4."/>
      <w:lvlJc w:val="left"/>
      <w:pPr>
        <w:ind w:left="2159" w:hanging="360"/>
      </w:pPr>
    </w:lvl>
    <w:lvl w:ilvl="4" w:tplc="04150019" w:tentative="1">
      <w:start w:val="1"/>
      <w:numFmt w:val="lowerLetter"/>
      <w:lvlText w:val="%5."/>
      <w:lvlJc w:val="left"/>
      <w:pPr>
        <w:ind w:left="2879" w:hanging="360"/>
      </w:pPr>
    </w:lvl>
    <w:lvl w:ilvl="5" w:tplc="0415001B" w:tentative="1">
      <w:start w:val="1"/>
      <w:numFmt w:val="lowerRoman"/>
      <w:lvlText w:val="%6."/>
      <w:lvlJc w:val="right"/>
      <w:pPr>
        <w:ind w:left="3599" w:hanging="180"/>
      </w:pPr>
    </w:lvl>
    <w:lvl w:ilvl="6" w:tplc="0415000F" w:tentative="1">
      <w:start w:val="1"/>
      <w:numFmt w:val="decimal"/>
      <w:lvlText w:val="%7."/>
      <w:lvlJc w:val="left"/>
      <w:pPr>
        <w:ind w:left="4319" w:hanging="360"/>
      </w:pPr>
    </w:lvl>
    <w:lvl w:ilvl="7" w:tplc="04150019" w:tentative="1">
      <w:start w:val="1"/>
      <w:numFmt w:val="lowerLetter"/>
      <w:lvlText w:val="%8."/>
      <w:lvlJc w:val="left"/>
      <w:pPr>
        <w:ind w:left="5039" w:hanging="360"/>
      </w:pPr>
    </w:lvl>
    <w:lvl w:ilvl="8" w:tplc="0415001B" w:tentative="1">
      <w:start w:val="1"/>
      <w:numFmt w:val="lowerRoman"/>
      <w:lvlText w:val="%9."/>
      <w:lvlJc w:val="right"/>
      <w:pPr>
        <w:ind w:left="5759" w:hanging="180"/>
      </w:pPr>
    </w:lvl>
  </w:abstractNum>
  <w:abstractNum w:abstractNumId="34" w15:restartNumberingAfterBreak="0">
    <w:nsid w:val="3E102F39"/>
    <w:multiLevelType w:val="hybridMultilevel"/>
    <w:tmpl w:val="A64E7AE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3E690A80"/>
    <w:multiLevelType w:val="hybridMultilevel"/>
    <w:tmpl w:val="019035EA"/>
    <w:lvl w:ilvl="0" w:tplc="A1FCB02A">
      <w:start w:val="4"/>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D8734F"/>
    <w:multiLevelType w:val="hybridMultilevel"/>
    <w:tmpl w:val="E200D3D0"/>
    <w:lvl w:ilvl="0" w:tplc="8D601AD8">
      <w:start w:val="7"/>
      <w:numFmt w:val="upperRoman"/>
      <w:lvlText w:val="%1."/>
      <w:lvlJc w:val="left"/>
      <w:pPr>
        <w:ind w:left="478" w:hanging="478"/>
      </w:pPr>
      <w:rPr>
        <w:rFonts w:ascii="Calibri" w:eastAsia="Calibri" w:hAnsi="Calibri" w:cs="Calibri" w:hint="default"/>
        <w:b/>
        <w:bCs/>
        <w:i w:val="0"/>
        <w:iCs w:val="0"/>
        <w:spacing w:val="0"/>
        <w:w w:val="99"/>
        <w:sz w:val="22"/>
        <w:szCs w:val="22"/>
      </w:rPr>
    </w:lvl>
    <w:lvl w:ilvl="1" w:tplc="04150019">
      <w:start w:val="1"/>
      <w:numFmt w:val="lowerLetter"/>
      <w:lvlText w:val="%2."/>
      <w:lvlJc w:val="left"/>
      <w:pPr>
        <w:ind w:left="295" w:hanging="360"/>
      </w:pPr>
    </w:lvl>
    <w:lvl w:ilvl="2" w:tplc="0415001B" w:tentative="1">
      <w:start w:val="1"/>
      <w:numFmt w:val="lowerRoman"/>
      <w:lvlText w:val="%3."/>
      <w:lvlJc w:val="right"/>
      <w:pPr>
        <w:ind w:left="1015" w:hanging="180"/>
      </w:pPr>
    </w:lvl>
    <w:lvl w:ilvl="3" w:tplc="0415000F" w:tentative="1">
      <w:start w:val="1"/>
      <w:numFmt w:val="decimal"/>
      <w:lvlText w:val="%4."/>
      <w:lvlJc w:val="left"/>
      <w:pPr>
        <w:ind w:left="1735" w:hanging="360"/>
      </w:pPr>
    </w:lvl>
    <w:lvl w:ilvl="4" w:tplc="04150019" w:tentative="1">
      <w:start w:val="1"/>
      <w:numFmt w:val="lowerLetter"/>
      <w:lvlText w:val="%5."/>
      <w:lvlJc w:val="left"/>
      <w:pPr>
        <w:ind w:left="2455" w:hanging="360"/>
      </w:pPr>
    </w:lvl>
    <w:lvl w:ilvl="5" w:tplc="0415001B" w:tentative="1">
      <w:start w:val="1"/>
      <w:numFmt w:val="lowerRoman"/>
      <w:lvlText w:val="%6."/>
      <w:lvlJc w:val="right"/>
      <w:pPr>
        <w:ind w:left="3175" w:hanging="180"/>
      </w:pPr>
    </w:lvl>
    <w:lvl w:ilvl="6" w:tplc="0415000F" w:tentative="1">
      <w:start w:val="1"/>
      <w:numFmt w:val="decimal"/>
      <w:lvlText w:val="%7."/>
      <w:lvlJc w:val="left"/>
      <w:pPr>
        <w:ind w:left="3895" w:hanging="360"/>
      </w:pPr>
    </w:lvl>
    <w:lvl w:ilvl="7" w:tplc="04150019" w:tentative="1">
      <w:start w:val="1"/>
      <w:numFmt w:val="lowerLetter"/>
      <w:lvlText w:val="%8."/>
      <w:lvlJc w:val="left"/>
      <w:pPr>
        <w:ind w:left="4615" w:hanging="360"/>
      </w:pPr>
    </w:lvl>
    <w:lvl w:ilvl="8" w:tplc="0415001B" w:tentative="1">
      <w:start w:val="1"/>
      <w:numFmt w:val="lowerRoman"/>
      <w:lvlText w:val="%9."/>
      <w:lvlJc w:val="right"/>
      <w:pPr>
        <w:ind w:left="5335" w:hanging="180"/>
      </w:pPr>
    </w:lvl>
  </w:abstractNum>
  <w:abstractNum w:abstractNumId="37" w15:restartNumberingAfterBreak="0">
    <w:nsid w:val="40EB3B06"/>
    <w:multiLevelType w:val="hybridMultilevel"/>
    <w:tmpl w:val="029A0F9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2933AB"/>
    <w:multiLevelType w:val="hybridMultilevel"/>
    <w:tmpl w:val="EA80AF30"/>
    <w:lvl w:ilvl="0" w:tplc="3CEA3B36">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154AFE32">
      <w:numFmt w:val="bullet"/>
      <w:lvlText w:val="•"/>
      <w:lvlJc w:val="left"/>
      <w:pPr>
        <w:ind w:left="2313" w:hanging="360"/>
      </w:pPr>
      <w:rPr>
        <w:rFonts w:hint="default"/>
        <w:lang w:val="pl-PL" w:eastAsia="en-US" w:bidi="ar-SA"/>
      </w:rPr>
    </w:lvl>
    <w:lvl w:ilvl="2" w:tplc="8B326FA8">
      <w:numFmt w:val="bullet"/>
      <w:lvlText w:val="•"/>
      <w:lvlJc w:val="left"/>
      <w:pPr>
        <w:ind w:left="3127" w:hanging="360"/>
      </w:pPr>
      <w:rPr>
        <w:rFonts w:hint="default"/>
        <w:lang w:val="pl-PL" w:eastAsia="en-US" w:bidi="ar-SA"/>
      </w:rPr>
    </w:lvl>
    <w:lvl w:ilvl="3" w:tplc="1B0C166C">
      <w:numFmt w:val="bullet"/>
      <w:lvlText w:val="•"/>
      <w:lvlJc w:val="left"/>
      <w:pPr>
        <w:ind w:left="3941" w:hanging="360"/>
      </w:pPr>
      <w:rPr>
        <w:rFonts w:hint="default"/>
        <w:lang w:val="pl-PL" w:eastAsia="en-US" w:bidi="ar-SA"/>
      </w:rPr>
    </w:lvl>
    <w:lvl w:ilvl="4" w:tplc="8A1487BE">
      <w:numFmt w:val="bullet"/>
      <w:lvlText w:val="•"/>
      <w:lvlJc w:val="left"/>
      <w:pPr>
        <w:ind w:left="4755" w:hanging="360"/>
      </w:pPr>
      <w:rPr>
        <w:rFonts w:hint="default"/>
        <w:lang w:val="pl-PL" w:eastAsia="en-US" w:bidi="ar-SA"/>
      </w:rPr>
    </w:lvl>
    <w:lvl w:ilvl="5" w:tplc="15547CD2">
      <w:numFmt w:val="bullet"/>
      <w:lvlText w:val="•"/>
      <w:lvlJc w:val="left"/>
      <w:pPr>
        <w:ind w:left="5569" w:hanging="360"/>
      </w:pPr>
      <w:rPr>
        <w:rFonts w:hint="default"/>
        <w:lang w:val="pl-PL" w:eastAsia="en-US" w:bidi="ar-SA"/>
      </w:rPr>
    </w:lvl>
    <w:lvl w:ilvl="6" w:tplc="EA72C032">
      <w:numFmt w:val="bullet"/>
      <w:lvlText w:val="•"/>
      <w:lvlJc w:val="left"/>
      <w:pPr>
        <w:ind w:left="6383" w:hanging="360"/>
      </w:pPr>
      <w:rPr>
        <w:rFonts w:hint="default"/>
        <w:lang w:val="pl-PL" w:eastAsia="en-US" w:bidi="ar-SA"/>
      </w:rPr>
    </w:lvl>
    <w:lvl w:ilvl="7" w:tplc="B2781B42">
      <w:numFmt w:val="bullet"/>
      <w:lvlText w:val="•"/>
      <w:lvlJc w:val="left"/>
      <w:pPr>
        <w:ind w:left="7197" w:hanging="360"/>
      </w:pPr>
      <w:rPr>
        <w:rFonts w:hint="default"/>
        <w:lang w:val="pl-PL" w:eastAsia="en-US" w:bidi="ar-SA"/>
      </w:rPr>
    </w:lvl>
    <w:lvl w:ilvl="8" w:tplc="2714B838">
      <w:numFmt w:val="bullet"/>
      <w:lvlText w:val="•"/>
      <w:lvlJc w:val="left"/>
      <w:pPr>
        <w:ind w:left="8011" w:hanging="360"/>
      </w:pPr>
      <w:rPr>
        <w:rFonts w:hint="default"/>
        <w:lang w:val="pl-PL" w:eastAsia="en-US" w:bidi="ar-SA"/>
      </w:rPr>
    </w:lvl>
  </w:abstractNum>
  <w:abstractNum w:abstractNumId="39" w15:restartNumberingAfterBreak="0">
    <w:nsid w:val="4334572C"/>
    <w:multiLevelType w:val="multilevel"/>
    <w:tmpl w:val="3AB001C8"/>
    <w:lvl w:ilvl="0">
      <w:start w:val="1"/>
      <w:numFmt w:val="decimal"/>
      <w:lvlText w:val="%1)"/>
      <w:lvlJc w:val="left"/>
      <w:pPr>
        <w:tabs>
          <w:tab w:val="num" w:pos="1494"/>
        </w:tabs>
        <w:ind w:left="1494" w:hanging="360"/>
      </w:pPr>
      <w:rPr>
        <w:b w:val="0"/>
      </w:rPr>
    </w:lvl>
    <w:lvl w:ilvl="1">
      <w:start w:val="1"/>
      <w:numFmt w:val="lowerLetter"/>
      <w:lvlText w:val="%2."/>
      <w:lvlJc w:val="left"/>
      <w:pPr>
        <w:tabs>
          <w:tab w:val="num" w:pos="1134"/>
        </w:tabs>
        <w:ind w:left="1134" w:hanging="360"/>
      </w:pPr>
    </w:lvl>
    <w:lvl w:ilvl="2">
      <w:start w:val="1"/>
      <w:numFmt w:val="lowerRoman"/>
      <w:lvlText w:val="%3."/>
      <w:lvlJc w:val="right"/>
      <w:pPr>
        <w:tabs>
          <w:tab w:val="num" w:pos="2934"/>
        </w:tabs>
        <w:ind w:left="2934" w:hanging="180"/>
      </w:pPr>
    </w:lvl>
    <w:lvl w:ilvl="3">
      <w:start w:val="1"/>
      <w:numFmt w:val="decimal"/>
      <w:lvlText w:val="%4."/>
      <w:lvlJc w:val="left"/>
      <w:pPr>
        <w:tabs>
          <w:tab w:val="num" w:pos="1134"/>
        </w:tabs>
        <w:ind w:left="1134" w:hanging="360"/>
      </w:pPr>
    </w:lvl>
    <w:lvl w:ilvl="4">
      <w:start w:val="1"/>
      <w:numFmt w:val="lowerLetter"/>
      <w:lvlText w:val="%5."/>
      <w:lvlJc w:val="left"/>
      <w:pPr>
        <w:tabs>
          <w:tab w:val="num" w:pos="4374"/>
        </w:tabs>
        <w:ind w:left="4374" w:hanging="360"/>
      </w:pPr>
    </w:lvl>
    <w:lvl w:ilvl="5">
      <w:start w:val="1"/>
      <w:numFmt w:val="decimal"/>
      <w:lvlText w:val="%6."/>
      <w:lvlJc w:val="right"/>
      <w:pPr>
        <w:tabs>
          <w:tab w:val="num" w:pos="5094"/>
        </w:tabs>
        <w:ind w:left="5094" w:hanging="180"/>
      </w:pPr>
      <w:rPr>
        <w:rFonts w:ascii="Calibri" w:eastAsia="Times New Roman" w:hAnsi="Calibri" w:cs="Times New Roman"/>
      </w:rPr>
    </w:lvl>
    <w:lvl w:ilvl="6">
      <w:start w:val="1"/>
      <w:numFmt w:val="decimal"/>
      <w:lvlText w:val="%7."/>
      <w:lvlJc w:val="left"/>
      <w:pPr>
        <w:tabs>
          <w:tab w:val="num" w:pos="5814"/>
        </w:tabs>
        <w:ind w:left="5814" w:hanging="360"/>
      </w:pPr>
    </w:lvl>
    <w:lvl w:ilvl="7">
      <w:start w:val="1"/>
      <w:numFmt w:val="lowerLetter"/>
      <w:lvlText w:val="%8."/>
      <w:lvlJc w:val="left"/>
      <w:pPr>
        <w:tabs>
          <w:tab w:val="num" w:pos="6534"/>
        </w:tabs>
        <w:ind w:left="6534" w:hanging="360"/>
      </w:pPr>
    </w:lvl>
    <w:lvl w:ilvl="8">
      <w:start w:val="1"/>
      <w:numFmt w:val="lowerRoman"/>
      <w:lvlText w:val="%9."/>
      <w:lvlJc w:val="right"/>
      <w:pPr>
        <w:tabs>
          <w:tab w:val="num" w:pos="7254"/>
        </w:tabs>
        <w:ind w:left="7254" w:hanging="180"/>
      </w:pPr>
    </w:lvl>
  </w:abstractNum>
  <w:abstractNum w:abstractNumId="40" w15:restartNumberingAfterBreak="0">
    <w:nsid w:val="45C67BF8"/>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1135"/>
        </w:tabs>
        <w:ind w:left="1637"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45D00CE1"/>
    <w:multiLevelType w:val="hybridMultilevel"/>
    <w:tmpl w:val="1682CD9C"/>
    <w:lvl w:ilvl="0" w:tplc="FB00C954">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46CE1DD6"/>
    <w:multiLevelType w:val="hybridMultilevel"/>
    <w:tmpl w:val="9AB82112"/>
    <w:lvl w:ilvl="0" w:tplc="6AC447D2">
      <w:start w:val="1"/>
      <w:numFmt w:val="decimal"/>
      <w:lvlText w:val="%1)"/>
      <w:lvlJc w:val="left"/>
      <w:pPr>
        <w:ind w:left="234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1114DA"/>
    <w:multiLevelType w:val="hybridMultilevel"/>
    <w:tmpl w:val="35E2996A"/>
    <w:lvl w:ilvl="0" w:tplc="CA603C5E">
      <w:start w:val="1"/>
      <w:numFmt w:val="upperRoman"/>
      <w:lvlText w:val="%1."/>
      <w:lvlJc w:val="left"/>
      <w:pPr>
        <w:ind w:left="1080" w:hanging="720"/>
      </w:pPr>
      <w:rPr>
        <w:rFonts w:ascii="Times New Roman" w:hAnsi="Times New Roman" w:cs="Times New Roman" w:hint="default"/>
        <w:b/>
        <w:i w:val="0"/>
      </w:rPr>
    </w:lvl>
    <w:lvl w:ilvl="1" w:tplc="04150017">
      <w:start w:val="1"/>
      <w:numFmt w:val="lowerLetter"/>
      <w:lvlText w:val="%2)"/>
      <w:lvlJc w:val="left"/>
      <w:pPr>
        <w:ind w:left="1778" w:hanging="360"/>
      </w:pPr>
    </w:lvl>
    <w:lvl w:ilvl="2" w:tplc="6AC447D2">
      <w:start w:val="1"/>
      <w:numFmt w:val="decimal"/>
      <w:lvlText w:val="%3)"/>
      <w:lvlJc w:val="left"/>
      <w:pPr>
        <w:ind w:left="2340" w:hanging="360"/>
      </w:pPr>
      <w:rPr>
        <w:rFonts w:ascii="Times New Roman" w:hAnsi="Times New Roman" w:cs="Times New Roman" w:hint="default"/>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4" w15:restartNumberingAfterBreak="0">
    <w:nsid w:val="48C75056"/>
    <w:multiLevelType w:val="hybridMultilevel"/>
    <w:tmpl w:val="79AA01EC"/>
    <w:lvl w:ilvl="0" w:tplc="2FC27AFC">
      <w:start w:val="3"/>
      <w:numFmt w:val="decimal"/>
      <w:lvlText w:val="%1."/>
      <w:lvlJc w:val="left"/>
      <w:pPr>
        <w:ind w:left="962" w:hanging="360"/>
      </w:pPr>
      <w:rPr>
        <w:rFonts w:hint="default"/>
      </w:rPr>
    </w:lvl>
    <w:lvl w:ilvl="1" w:tplc="04150019">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45" w15:restartNumberingAfterBreak="0">
    <w:nsid w:val="4B3F04FC"/>
    <w:multiLevelType w:val="hybridMultilevel"/>
    <w:tmpl w:val="D57A5B08"/>
    <w:lvl w:ilvl="0" w:tplc="29A4C4AC">
      <w:start w:val="1"/>
      <w:numFmt w:val="bullet"/>
      <w:lvlText w:val="−"/>
      <w:lvlJc w:val="left"/>
      <w:pPr>
        <w:ind w:left="1866" w:hanging="360"/>
      </w:pPr>
      <w:rPr>
        <w:rFonts w:ascii="Arial Narrow" w:hAnsi="Arial Narrow" w:cs="Arial Narrow" w:hint="default"/>
        <w:color w:val="auto"/>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6" w15:restartNumberingAfterBreak="0">
    <w:nsid w:val="4C6167C3"/>
    <w:multiLevelType w:val="multilevel"/>
    <w:tmpl w:val="46348C52"/>
    <w:lvl w:ilvl="0">
      <w:start w:val="1"/>
      <w:numFmt w:val="decimal"/>
      <w:lvlText w:val="%1."/>
      <w:lvlJc w:val="left"/>
      <w:pPr>
        <w:tabs>
          <w:tab w:val="num" w:pos="0"/>
        </w:tabs>
        <w:ind w:left="1287" w:hanging="360"/>
      </w:pPr>
      <w:rPr>
        <w:b w:val="0"/>
        <w:i w:val="0"/>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7" w15:restartNumberingAfterBreak="0">
    <w:nsid w:val="4C8122FB"/>
    <w:multiLevelType w:val="hybridMultilevel"/>
    <w:tmpl w:val="6E006BE0"/>
    <w:lvl w:ilvl="0" w:tplc="0415000F">
      <w:start w:val="1"/>
      <w:numFmt w:val="decimal"/>
      <w:lvlText w:val="%1."/>
      <w:lvlJc w:val="left"/>
      <w:pPr>
        <w:ind w:left="114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F093FA2"/>
    <w:multiLevelType w:val="multilevel"/>
    <w:tmpl w:val="BB1CD686"/>
    <w:lvl w:ilvl="0">
      <w:start w:val="1"/>
      <w:numFmt w:val="decimal"/>
      <w:lvlText w:val="%1."/>
      <w:lvlJc w:val="left"/>
      <w:pPr>
        <w:tabs>
          <w:tab w:val="num" w:pos="0"/>
        </w:tabs>
        <w:ind w:left="927" w:hanging="360"/>
      </w:pPr>
      <w:rPr>
        <w:b w:val="0"/>
        <w:bCs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4F5C3283"/>
    <w:multiLevelType w:val="hybridMultilevel"/>
    <w:tmpl w:val="157474A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500512C0"/>
    <w:multiLevelType w:val="multilevel"/>
    <w:tmpl w:val="144647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50AD44E3"/>
    <w:multiLevelType w:val="hybridMultilevel"/>
    <w:tmpl w:val="48BEF8E4"/>
    <w:lvl w:ilvl="0" w:tplc="04150011">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012FEF"/>
    <w:multiLevelType w:val="hybridMultilevel"/>
    <w:tmpl w:val="5CCEBBF4"/>
    <w:lvl w:ilvl="0" w:tplc="F6F6D930">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96584FCE">
      <w:start w:val="1"/>
      <w:numFmt w:val="lowerLetter"/>
      <w:lvlText w:val="%2)"/>
      <w:lvlJc w:val="left"/>
      <w:pPr>
        <w:ind w:left="1844" w:hanging="360"/>
      </w:pPr>
      <w:rPr>
        <w:rFonts w:ascii="Calibri" w:eastAsia="Calibri" w:hAnsi="Calibri" w:cs="Calibri" w:hint="default"/>
        <w:b w:val="0"/>
        <w:bCs w:val="0"/>
        <w:i w:val="0"/>
        <w:iCs w:val="0"/>
        <w:spacing w:val="0"/>
        <w:w w:val="99"/>
        <w:sz w:val="22"/>
        <w:szCs w:val="22"/>
        <w:lang w:val="pl-PL" w:eastAsia="en-US" w:bidi="ar-SA"/>
      </w:rPr>
    </w:lvl>
    <w:lvl w:ilvl="2" w:tplc="0AF225FE">
      <w:numFmt w:val="bullet"/>
      <w:lvlText w:val="•"/>
      <w:lvlJc w:val="left"/>
      <w:pPr>
        <w:ind w:left="2706" w:hanging="360"/>
      </w:pPr>
      <w:rPr>
        <w:rFonts w:hint="default"/>
        <w:lang w:val="pl-PL" w:eastAsia="en-US" w:bidi="ar-SA"/>
      </w:rPr>
    </w:lvl>
    <w:lvl w:ilvl="3" w:tplc="E95AD5CC">
      <w:numFmt w:val="bullet"/>
      <w:lvlText w:val="•"/>
      <w:lvlJc w:val="left"/>
      <w:pPr>
        <w:ind w:left="3573" w:hanging="360"/>
      </w:pPr>
      <w:rPr>
        <w:rFonts w:hint="default"/>
        <w:lang w:val="pl-PL" w:eastAsia="en-US" w:bidi="ar-SA"/>
      </w:rPr>
    </w:lvl>
    <w:lvl w:ilvl="4" w:tplc="99502734">
      <w:numFmt w:val="bullet"/>
      <w:lvlText w:val="•"/>
      <w:lvlJc w:val="left"/>
      <w:pPr>
        <w:ind w:left="4439" w:hanging="360"/>
      </w:pPr>
      <w:rPr>
        <w:rFonts w:hint="default"/>
        <w:lang w:val="pl-PL" w:eastAsia="en-US" w:bidi="ar-SA"/>
      </w:rPr>
    </w:lvl>
    <w:lvl w:ilvl="5" w:tplc="5F442188">
      <w:numFmt w:val="bullet"/>
      <w:lvlText w:val="•"/>
      <w:lvlJc w:val="left"/>
      <w:pPr>
        <w:ind w:left="5306" w:hanging="360"/>
      </w:pPr>
      <w:rPr>
        <w:rFonts w:hint="default"/>
        <w:lang w:val="pl-PL" w:eastAsia="en-US" w:bidi="ar-SA"/>
      </w:rPr>
    </w:lvl>
    <w:lvl w:ilvl="6" w:tplc="A9C0C934">
      <w:numFmt w:val="bullet"/>
      <w:lvlText w:val="•"/>
      <w:lvlJc w:val="left"/>
      <w:pPr>
        <w:ind w:left="6173" w:hanging="360"/>
      </w:pPr>
      <w:rPr>
        <w:rFonts w:hint="default"/>
        <w:lang w:val="pl-PL" w:eastAsia="en-US" w:bidi="ar-SA"/>
      </w:rPr>
    </w:lvl>
    <w:lvl w:ilvl="7" w:tplc="85440E84">
      <w:numFmt w:val="bullet"/>
      <w:lvlText w:val="•"/>
      <w:lvlJc w:val="left"/>
      <w:pPr>
        <w:ind w:left="7039" w:hanging="360"/>
      </w:pPr>
      <w:rPr>
        <w:rFonts w:hint="default"/>
        <w:lang w:val="pl-PL" w:eastAsia="en-US" w:bidi="ar-SA"/>
      </w:rPr>
    </w:lvl>
    <w:lvl w:ilvl="8" w:tplc="41E44B64">
      <w:numFmt w:val="bullet"/>
      <w:lvlText w:val="•"/>
      <w:lvlJc w:val="left"/>
      <w:pPr>
        <w:ind w:left="7906" w:hanging="360"/>
      </w:pPr>
      <w:rPr>
        <w:rFonts w:hint="default"/>
        <w:lang w:val="pl-PL" w:eastAsia="en-US" w:bidi="ar-SA"/>
      </w:rPr>
    </w:lvl>
  </w:abstractNum>
  <w:abstractNum w:abstractNumId="53" w15:restartNumberingAfterBreak="0">
    <w:nsid w:val="55666C24"/>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1135"/>
        </w:tabs>
        <w:ind w:left="1637"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78267F7"/>
    <w:multiLevelType w:val="hybridMultilevel"/>
    <w:tmpl w:val="3FFAA418"/>
    <w:lvl w:ilvl="0" w:tplc="00506432">
      <w:start w:val="2"/>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5" w15:restartNumberingAfterBreak="0">
    <w:nsid w:val="57AA5BA4"/>
    <w:multiLevelType w:val="hybridMultilevel"/>
    <w:tmpl w:val="C870FBCC"/>
    <w:lvl w:ilvl="0" w:tplc="982C43B8">
      <w:start w:val="3"/>
      <w:numFmt w:val="decimal"/>
      <w:lvlText w:val="%1)"/>
      <w:lvlJc w:val="left"/>
      <w:pPr>
        <w:ind w:left="1352"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15:restartNumberingAfterBreak="0">
    <w:nsid w:val="58173E24"/>
    <w:multiLevelType w:val="hybridMultilevel"/>
    <w:tmpl w:val="318EA446"/>
    <w:lvl w:ilvl="0" w:tplc="04150011">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585B6659"/>
    <w:multiLevelType w:val="hybridMultilevel"/>
    <w:tmpl w:val="5EDA4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421279"/>
    <w:multiLevelType w:val="multilevel"/>
    <w:tmpl w:val="1A2A41FA"/>
    <w:lvl w:ilvl="0">
      <w:start w:val="1"/>
      <w:numFmt w:val="decimal"/>
      <w:lvlText w:val="%1."/>
      <w:lvlJc w:val="left"/>
      <w:pPr>
        <w:ind w:left="360" w:hanging="360"/>
      </w:pPr>
      <w:rPr>
        <w:b/>
        <w:bCs/>
        <w:sz w:val="32"/>
        <w:szCs w:val="32"/>
      </w:rPr>
    </w:lvl>
    <w:lvl w:ilvl="1">
      <w:start w:val="1"/>
      <w:numFmt w:val="decimal"/>
      <w:lvlText w:val="%1.%2."/>
      <w:lvlJc w:val="left"/>
      <w:pPr>
        <w:ind w:left="792" w:hanging="432"/>
      </w:pPr>
      <w:rPr>
        <w:b/>
        <w:bCs/>
      </w:rPr>
    </w:lvl>
    <w:lvl w:ilvl="2">
      <w:start w:val="1"/>
      <w:numFmt w:val="decimal"/>
      <w:lvlText w:val="%1.%2.%3."/>
      <w:lvlJc w:val="left"/>
      <w:pPr>
        <w:ind w:left="1224" w:hanging="504"/>
      </w:pPr>
      <w:rPr>
        <w:rFonts w:asciiTheme="minorHAnsi" w:hAnsiTheme="minorHAnsi" w:cstheme="minorHAnsi" w:hint="default"/>
        <w:b/>
        <w:bCs/>
        <w:color w:val="4F81BD" w:themeColor="accent1"/>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9EB4378"/>
    <w:multiLevelType w:val="hybridMultilevel"/>
    <w:tmpl w:val="B8AAD53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0F">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5C1A0ED7"/>
    <w:multiLevelType w:val="multilevel"/>
    <w:tmpl w:val="FE7697D0"/>
    <w:lvl w:ilvl="0">
      <w:start w:val="1"/>
      <w:numFmt w:val="decimal"/>
      <w:lvlText w:val="%1."/>
      <w:lvlJc w:val="left"/>
      <w:pPr>
        <w:tabs>
          <w:tab w:val="num" w:pos="1210"/>
        </w:tabs>
        <w:ind w:left="1210" w:hanging="360"/>
      </w:pPr>
    </w:lvl>
    <w:lvl w:ilvl="1" w:tentative="1">
      <w:start w:val="1"/>
      <w:numFmt w:val="decimal"/>
      <w:lvlText w:val="%2."/>
      <w:lvlJc w:val="left"/>
      <w:pPr>
        <w:tabs>
          <w:tab w:val="num" w:pos="1930"/>
        </w:tabs>
        <w:ind w:left="1930" w:hanging="360"/>
      </w:pPr>
    </w:lvl>
    <w:lvl w:ilvl="2" w:tentative="1">
      <w:start w:val="1"/>
      <w:numFmt w:val="decimal"/>
      <w:lvlText w:val="%3."/>
      <w:lvlJc w:val="left"/>
      <w:pPr>
        <w:tabs>
          <w:tab w:val="num" w:pos="2650"/>
        </w:tabs>
        <w:ind w:left="2650" w:hanging="360"/>
      </w:p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abstractNum w:abstractNumId="61" w15:restartNumberingAfterBreak="0">
    <w:nsid w:val="5D5A0BB1"/>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502"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6010035D"/>
    <w:multiLevelType w:val="hybridMultilevel"/>
    <w:tmpl w:val="A2FE9842"/>
    <w:lvl w:ilvl="0" w:tplc="29A4C4AC">
      <w:start w:val="1"/>
      <w:numFmt w:val="bullet"/>
      <w:lvlText w:val="−"/>
      <w:lvlJc w:val="left"/>
      <w:pPr>
        <w:ind w:left="1069" w:hanging="360"/>
      </w:pPr>
      <w:rPr>
        <w:rFonts w:ascii="Arial Narrow" w:hAnsi="Arial Narrow" w:cs="Arial Narrow"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3" w15:restartNumberingAfterBreak="0">
    <w:nsid w:val="60F84BF7"/>
    <w:multiLevelType w:val="hybridMultilevel"/>
    <w:tmpl w:val="E2EE709C"/>
    <w:lvl w:ilvl="0" w:tplc="0415000F">
      <w:start w:val="1"/>
      <w:numFmt w:val="decimal"/>
      <w:lvlText w:val="%1."/>
      <w:lvlJc w:val="left"/>
      <w:pPr>
        <w:ind w:left="2907" w:hanging="360"/>
      </w:pPr>
    </w:lvl>
    <w:lvl w:ilvl="1" w:tplc="04150019" w:tentative="1">
      <w:start w:val="1"/>
      <w:numFmt w:val="lowerLetter"/>
      <w:lvlText w:val="%2."/>
      <w:lvlJc w:val="left"/>
      <w:pPr>
        <w:ind w:left="3627" w:hanging="360"/>
      </w:pPr>
    </w:lvl>
    <w:lvl w:ilvl="2" w:tplc="0415001B" w:tentative="1">
      <w:start w:val="1"/>
      <w:numFmt w:val="lowerRoman"/>
      <w:lvlText w:val="%3."/>
      <w:lvlJc w:val="right"/>
      <w:pPr>
        <w:ind w:left="4347" w:hanging="180"/>
      </w:pPr>
    </w:lvl>
    <w:lvl w:ilvl="3" w:tplc="0415000F" w:tentative="1">
      <w:start w:val="1"/>
      <w:numFmt w:val="decimal"/>
      <w:lvlText w:val="%4."/>
      <w:lvlJc w:val="left"/>
      <w:pPr>
        <w:ind w:left="5067" w:hanging="360"/>
      </w:pPr>
    </w:lvl>
    <w:lvl w:ilvl="4" w:tplc="04150019" w:tentative="1">
      <w:start w:val="1"/>
      <w:numFmt w:val="lowerLetter"/>
      <w:lvlText w:val="%5."/>
      <w:lvlJc w:val="left"/>
      <w:pPr>
        <w:ind w:left="5787" w:hanging="360"/>
      </w:pPr>
    </w:lvl>
    <w:lvl w:ilvl="5" w:tplc="0415001B" w:tentative="1">
      <w:start w:val="1"/>
      <w:numFmt w:val="lowerRoman"/>
      <w:lvlText w:val="%6."/>
      <w:lvlJc w:val="right"/>
      <w:pPr>
        <w:ind w:left="6507" w:hanging="180"/>
      </w:pPr>
    </w:lvl>
    <w:lvl w:ilvl="6" w:tplc="0415000F" w:tentative="1">
      <w:start w:val="1"/>
      <w:numFmt w:val="decimal"/>
      <w:lvlText w:val="%7."/>
      <w:lvlJc w:val="left"/>
      <w:pPr>
        <w:ind w:left="7227" w:hanging="360"/>
      </w:pPr>
    </w:lvl>
    <w:lvl w:ilvl="7" w:tplc="04150019" w:tentative="1">
      <w:start w:val="1"/>
      <w:numFmt w:val="lowerLetter"/>
      <w:lvlText w:val="%8."/>
      <w:lvlJc w:val="left"/>
      <w:pPr>
        <w:ind w:left="7947" w:hanging="360"/>
      </w:pPr>
    </w:lvl>
    <w:lvl w:ilvl="8" w:tplc="0415001B" w:tentative="1">
      <w:start w:val="1"/>
      <w:numFmt w:val="lowerRoman"/>
      <w:lvlText w:val="%9."/>
      <w:lvlJc w:val="right"/>
      <w:pPr>
        <w:ind w:left="8667" w:hanging="180"/>
      </w:pPr>
    </w:lvl>
  </w:abstractNum>
  <w:abstractNum w:abstractNumId="64" w15:restartNumberingAfterBreak="0">
    <w:nsid w:val="610F48D2"/>
    <w:multiLevelType w:val="hybridMultilevel"/>
    <w:tmpl w:val="6A2EC252"/>
    <w:lvl w:ilvl="0" w:tplc="0415000F">
      <w:start w:val="1"/>
      <w:numFmt w:val="decimal"/>
      <w:lvlText w:val="%1."/>
      <w:lvlJc w:val="left"/>
      <w:pPr>
        <w:ind w:left="720" w:hanging="360"/>
      </w:pPr>
    </w:lvl>
    <w:lvl w:ilvl="1" w:tplc="405EA142">
      <w:start w:val="1"/>
      <w:numFmt w:val="lowerLetter"/>
      <w:lvlText w:val="%2)"/>
      <w:lvlJc w:val="left"/>
      <w:pPr>
        <w:ind w:left="1211" w:hanging="360"/>
      </w:pPr>
      <w:rPr>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0F15C7"/>
    <w:multiLevelType w:val="hybridMultilevel"/>
    <w:tmpl w:val="56ECF256"/>
    <w:lvl w:ilvl="0" w:tplc="680ABD90">
      <w:start w:val="1"/>
      <w:numFmt w:val="decimal"/>
      <w:lvlText w:val="%1)"/>
      <w:lvlJc w:val="left"/>
      <w:pPr>
        <w:ind w:left="1559" w:hanging="401"/>
      </w:pPr>
      <w:rPr>
        <w:rFonts w:ascii="Calibri" w:eastAsia="Calibri" w:hAnsi="Calibri" w:cs="Calibri" w:hint="default"/>
        <w:b w:val="0"/>
        <w:bCs w:val="0"/>
        <w:i w:val="0"/>
        <w:iCs w:val="0"/>
        <w:spacing w:val="0"/>
        <w:w w:val="99"/>
        <w:sz w:val="22"/>
        <w:szCs w:val="22"/>
        <w:lang w:val="pl-PL" w:eastAsia="en-US" w:bidi="ar-SA"/>
      </w:rPr>
    </w:lvl>
    <w:lvl w:ilvl="1" w:tplc="EC20452C">
      <w:numFmt w:val="bullet"/>
      <w:lvlText w:val="•"/>
      <w:lvlJc w:val="left"/>
      <w:pPr>
        <w:ind w:left="2367" w:hanging="401"/>
      </w:pPr>
      <w:rPr>
        <w:rFonts w:hint="default"/>
        <w:lang w:val="pl-PL" w:eastAsia="en-US" w:bidi="ar-SA"/>
      </w:rPr>
    </w:lvl>
    <w:lvl w:ilvl="2" w:tplc="327E9A8E">
      <w:numFmt w:val="bullet"/>
      <w:lvlText w:val="•"/>
      <w:lvlJc w:val="left"/>
      <w:pPr>
        <w:ind w:left="3175" w:hanging="401"/>
      </w:pPr>
      <w:rPr>
        <w:rFonts w:hint="default"/>
        <w:lang w:val="pl-PL" w:eastAsia="en-US" w:bidi="ar-SA"/>
      </w:rPr>
    </w:lvl>
    <w:lvl w:ilvl="3" w:tplc="DA768EE0">
      <w:numFmt w:val="bullet"/>
      <w:lvlText w:val="•"/>
      <w:lvlJc w:val="left"/>
      <w:pPr>
        <w:ind w:left="3983" w:hanging="401"/>
      </w:pPr>
      <w:rPr>
        <w:rFonts w:hint="default"/>
        <w:lang w:val="pl-PL" w:eastAsia="en-US" w:bidi="ar-SA"/>
      </w:rPr>
    </w:lvl>
    <w:lvl w:ilvl="4" w:tplc="A93AA8D0">
      <w:numFmt w:val="bullet"/>
      <w:lvlText w:val="•"/>
      <w:lvlJc w:val="left"/>
      <w:pPr>
        <w:ind w:left="4791" w:hanging="401"/>
      </w:pPr>
      <w:rPr>
        <w:rFonts w:hint="default"/>
        <w:lang w:val="pl-PL" w:eastAsia="en-US" w:bidi="ar-SA"/>
      </w:rPr>
    </w:lvl>
    <w:lvl w:ilvl="5" w:tplc="CBB8E26E">
      <w:numFmt w:val="bullet"/>
      <w:lvlText w:val="•"/>
      <w:lvlJc w:val="left"/>
      <w:pPr>
        <w:ind w:left="5599" w:hanging="401"/>
      </w:pPr>
      <w:rPr>
        <w:rFonts w:hint="default"/>
        <w:lang w:val="pl-PL" w:eastAsia="en-US" w:bidi="ar-SA"/>
      </w:rPr>
    </w:lvl>
    <w:lvl w:ilvl="6" w:tplc="3466BC5E">
      <w:numFmt w:val="bullet"/>
      <w:lvlText w:val="•"/>
      <w:lvlJc w:val="left"/>
      <w:pPr>
        <w:ind w:left="6407" w:hanging="401"/>
      </w:pPr>
      <w:rPr>
        <w:rFonts w:hint="default"/>
        <w:lang w:val="pl-PL" w:eastAsia="en-US" w:bidi="ar-SA"/>
      </w:rPr>
    </w:lvl>
    <w:lvl w:ilvl="7" w:tplc="06A0AA20">
      <w:numFmt w:val="bullet"/>
      <w:lvlText w:val="•"/>
      <w:lvlJc w:val="left"/>
      <w:pPr>
        <w:ind w:left="7215" w:hanging="401"/>
      </w:pPr>
      <w:rPr>
        <w:rFonts w:hint="default"/>
        <w:lang w:val="pl-PL" w:eastAsia="en-US" w:bidi="ar-SA"/>
      </w:rPr>
    </w:lvl>
    <w:lvl w:ilvl="8" w:tplc="F704E3E4">
      <w:numFmt w:val="bullet"/>
      <w:lvlText w:val="•"/>
      <w:lvlJc w:val="left"/>
      <w:pPr>
        <w:ind w:left="8023" w:hanging="401"/>
      </w:pPr>
      <w:rPr>
        <w:rFonts w:hint="default"/>
        <w:lang w:val="pl-PL" w:eastAsia="en-US" w:bidi="ar-SA"/>
      </w:rPr>
    </w:lvl>
  </w:abstractNum>
  <w:abstractNum w:abstractNumId="66" w15:restartNumberingAfterBreak="0">
    <w:nsid w:val="62B51382"/>
    <w:multiLevelType w:val="multilevel"/>
    <w:tmpl w:val="1E9219F8"/>
    <w:lvl w:ilvl="0">
      <w:start w:val="1"/>
      <w:numFmt w:val="decimal"/>
      <w:lvlText w:val="%1."/>
      <w:lvlJc w:val="left"/>
      <w:pPr>
        <w:tabs>
          <w:tab w:val="num" w:pos="927"/>
        </w:tabs>
        <w:ind w:left="927" w:hanging="360"/>
      </w:pPr>
    </w:lvl>
    <w:lvl w:ilvl="1">
      <w:start w:val="1"/>
      <w:numFmt w:val="bullet"/>
      <w:lvlText w:val="o"/>
      <w:lvlJc w:val="left"/>
      <w:pPr>
        <w:tabs>
          <w:tab w:val="num" w:pos="1647"/>
        </w:tabs>
        <w:ind w:left="1647" w:hanging="360"/>
      </w:pPr>
      <w:rPr>
        <w:rFonts w:ascii="Courier New" w:hAnsi="Courier New" w:hint="default"/>
        <w:sz w:val="20"/>
      </w:r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67" w15:restartNumberingAfterBreak="0">
    <w:nsid w:val="62D67930"/>
    <w:multiLevelType w:val="multilevel"/>
    <w:tmpl w:val="08A63170"/>
    <w:lvl w:ilvl="0">
      <w:start w:val="1"/>
      <w:numFmt w:val="decimal"/>
      <w:lvlText w:val="%1)"/>
      <w:lvlJc w:val="left"/>
      <w:pPr>
        <w:tabs>
          <w:tab w:val="num" w:pos="0"/>
        </w:tabs>
        <w:ind w:left="720" w:hanging="360"/>
      </w:pPr>
      <w:rPr>
        <w:b w:val="0"/>
        <w:bCs/>
      </w:r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63A61E48"/>
    <w:multiLevelType w:val="hybridMultilevel"/>
    <w:tmpl w:val="5D02A80A"/>
    <w:lvl w:ilvl="0" w:tplc="1C949C90">
      <w:start w:val="11"/>
      <w:numFmt w:val="upperRoman"/>
      <w:lvlText w:val="%1."/>
      <w:lvlJc w:val="left"/>
      <w:pPr>
        <w:ind w:left="478" w:hanging="478"/>
      </w:pPr>
      <w:rPr>
        <w:rFonts w:ascii="Calibri" w:eastAsia="Calibri" w:hAnsi="Calibri" w:cs="Calibri" w:hint="default"/>
        <w:b/>
        <w:bCs/>
        <w:i w:val="0"/>
        <w:iCs w:val="0"/>
        <w:spacing w:val="0"/>
        <w:w w:val="99"/>
        <w:sz w:val="22"/>
        <w:szCs w:val="22"/>
      </w:rPr>
    </w:lvl>
    <w:lvl w:ilvl="1" w:tplc="FFFFFFFF">
      <w:start w:val="1"/>
      <w:numFmt w:val="lowerLetter"/>
      <w:lvlText w:val="%2."/>
      <w:lvlJc w:val="left"/>
      <w:pPr>
        <w:ind w:left="295" w:hanging="360"/>
      </w:pPr>
    </w:lvl>
    <w:lvl w:ilvl="2" w:tplc="FFFFFFFF" w:tentative="1">
      <w:start w:val="1"/>
      <w:numFmt w:val="lowerRoman"/>
      <w:lvlText w:val="%3."/>
      <w:lvlJc w:val="right"/>
      <w:pPr>
        <w:ind w:left="1015" w:hanging="180"/>
      </w:pPr>
    </w:lvl>
    <w:lvl w:ilvl="3" w:tplc="FFFFFFFF" w:tentative="1">
      <w:start w:val="1"/>
      <w:numFmt w:val="decimal"/>
      <w:lvlText w:val="%4."/>
      <w:lvlJc w:val="left"/>
      <w:pPr>
        <w:ind w:left="1735" w:hanging="360"/>
      </w:pPr>
    </w:lvl>
    <w:lvl w:ilvl="4" w:tplc="FFFFFFFF" w:tentative="1">
      <w:start w:val="1"/>
      <w:numFmt w:val="lowerLetter"/>
      <w:lvlText w:val="%5."/>
      <w:lvlJc w:val="left"/>
      <w:pPr>
        <w:ind w:left="2455" w:hanging="360"/>
      </w:pPr>
    </w:lvl>
    <w:lvl w:ilvl="5" w:tplc="FFFFFFFF" w:tentative="1">
      <w:start w:val="1"/>
      <w:numFmt w:val="lowerRoman"/>
      <w:lvlText w:val="%6."/>
      <w:lvlJc w:val="right"/>
      <w:pPr>
        <w:ind w:left="3175" w:hanging="180"/>
      </w:pPr>
    </w:lvl>
    <w:lvl w:ilvl="6" w:tplc="FFFFFFFF" w:tentative="1">
      <w:start w:val="1"/>
      <w:numFmt w:val="decimal"/>
      <w:lvlText w:val="%7."/>
      <w:lvlJc w:val="left"/>
      <w:pPr>
        <w:ind w:left="3895" w:hanging="360"/>
      </w:pPr>
    </w:lvl>
    <w:lvl w:ilvl="7" w:tplc="FFFFFFFF" w:tentative="1">
      <w:start w:val="1"/>
      <w:numFmt w:val="lowerLetter"/>
      <w:lvlText w:val="%8."/>
      <w:lvlJc w:val="left"/>
      <w:pPr>
        <w:ind w:left="4615" w:hanging="360"/>
      </w:pPr>
    </w:lvl>
    <w:lvl w:ilvl="8" w:tplc="FFFFFFFF" w:tentative="1">
      <w:start w:val="1"/>
      <w:numFmt w:val="lowerRoman"/>
      <w:lvlText w:val="%9."/>
      <w:lvlJc w:val="right"/>
      <w:pPr>
        <w:ind w:left="5335" w:hanging="180"/>
      </w:pPr>
    </w:lvl>
  </w:abstractNum>
  <w:abstractNum w:abstractNumId="69" w15:restartNumberingAfterBreak="0">
    <w:nsid w:val="648A5A2D"/>
    <w:multiLevelType w:val="hybridMultilevel"/>
    <w:tmpl w:val="C158E322"/>
    <w:lvl w:ilvl="0" w:tplc="E648F1A8">
      <w:start w:val="1"/>
      <w:numFmt w:val="upperRoman"/>
      <w:lvlText w:val="%1."/>
      <w:lvlJc w:val="left"/>
      <w:pPr>
        <w:ind w:left="1080" w:hanging="720"/>
      </w:pPr>
      <w:rPr>
        <w:rFonts w:ascii="Arial" w:hAnsi="Arial" w:cs="Arial" w:hint="default"/>
        <w:b/>
        <w:i w:val="0"/>
      </w:rPr>
    </w:lvl>
    <w:lvl w:ilvl="1" w:tplc="04150011">
      <w:start w:val="1"/>
      <w:numFmt w:val="decimal"/>
      <w:lvlText w:val="%2)"/>
      <w:lvlJc w:val="left"/>
      <w:pPr>
        <w:ind w:left="1494" w:hanging="360"/>
      </w:pPr>
    </w:lvl>
    <w:lvl w:ilvl="2" w:tplc="6AC447D2">
      <w:start w:val="1"/>
      <w:numFmt w:val="decimal"/>
      <w:lvlText w:val="%3)"/>
      <w:lvlJc w:val="left"/>
      <w:pPr>
        <w:ind w:left="2340" w:hanging="360"/>
      </w:pPr>
      <w:rPr>
        <w:rFonts w:ascii="Times New Roman" w:hAnsi="Times New Roman" w:cs="Times New Roman" w:hint="default"/>
      </w:rPr>
    </w:lvl>
    <w:lvl w:ilvl="3" w:tplc="0415000F">
      <w:start w:val="1"/>
      <w:numFmt w:val="decimal"/>
      <w:lvlText w:val="%4."/>
      <w:lvlJc w:val="left"/>
      <w:pPr>
        <w:ind w:left="2203"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0" w15:restartNumberingAfterBreak="0">
    <w:nsid w:val="65C871A2"/>
    <w:multiLevelType w:val="hybridMultilevel"/>
    <w:tmpl w:val="AD203FE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1" w15:restartNumberingAfterBreak="0">
    <w:nsid w:val="66384DCB"/>
    <w:multiLevelType w:val="hybridMultilevel"/>
    <w:tmpl w:val="495E0686"/>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72" w15:restartNumberingAfterBreak="0">
    <w:nsid w:val="66FF21B9"/>
    <w:multiLevelType w:val="hybridMultilevel"/>
    <w:tmpl w:val="E9AAA25A"/>
    <w:lvl w:ilvl="0" w:tplc="A134BF66">
      <w:start w:val="7"/>
      <w:numFmt w:val="upperRoman"/>
      <w:lvlText w:val="%1."/>
      <w:lvlJc w:val="left"/>
      <w:pPr>
        <w:ind w:left="902" w:hanging="478"/>
      </w:pPr>
      <w:rPr>
        <w:rFonts w:ascii="Calibri" w:eastAsia="Calibri" w:hAnsi="Calibri" w:cs="Calibri" w:hint="default"/>
        <w:b/>
        <w:bCs/>
        <w:i w:val="0"/>
        <w:iCs w:val="0"/>
        <w:spacing w:val="0"/>
        <w:w w:val="99"/>
        <w:sz w:val="22"/>
        <w:szCs w:val="22"/>
      </w:rPr>
    </w:lvl>
    <w:lvl w:ilvl="1" w:tplc="0180D218">
      <w:start w:val="1"/>
      <w:numFmt w:val="decimal"/>
      <w:lvlText w:val="%2."/>
      <w:lvlJc w:val="left"/>
      <w:pPr>
        <w:ind w:left="719" w:hanging="360"/>
      </w:pPr>
      <w:rPr>
        <w:b w:val="0"/>
        <w:bCs/>
      </w:rPr>
    </w:lvl>
    <w:lvl w:ilvl="2" w:tplc="0415001B" w:tentative="1">
      <w:start w:val="1"/>
      <w:numFmt w:val="lowerRoman"/>
      <w:lvlText w:val="%3."/>
      <w:lvlJc w:val="right"/>
      <w:pPr>
        <w:ind w:left="1439" w:hanging="180"/>
      </w:pPr>
    </w:lvl>
    <w:lvl w:ilvl="3" w:tplc="0415000F" w:tentative="1">
      <w:start w:val="1"/>
      <w:numFmt w:val="decimal"/>
      <w:lvlText w:val="%4."/>
      <w:lvlJc w:val="left"/>
      <w:pPr>
        <w:ind w:left="2159" w:hanging="360"/>
      </w:pPr>
    </w:lvl>
    <w:lvl w:ilvl="4" w:tplc="04150019" w:tentative="1">
      <w:start w:val="1"/>
      <w:numFmt w:val="lowerLetter"/>
      <w:lvlText w:val="%5."/>
      <w:lvlJc w:val="left"/>
      <w:pPr>
        <w:ind w:left="2879" w:hanging="360"/>
      </w:pPr>
    </w:lvl>
    <w:lvl w:ilvl="5" w:tplc="0415001B" w:tentative="1">
      <w:start w:val="1"/>
      <w:numFmt w:val="lowerRoman"/>
      <w:lvlText w:val="%6."/>
      <w:lvlJc w:val="right"/>
      <w:pPr>
        <w:ind w:left="3599" w:hanging="180"/>
      </w:pPr>
    </w:lvl>
    <w:lvl w:ilvl="6" w:tplc="0415000F" w:tentative="1">
      <w:start w:val="1"/>
      <w:numFmt w:val="decimal"/>
      <w:lvlText w:val="%7."/>
      <w:lvlJc w:val="left"/>
      <w:pPr>
        <w:ind w:left="4319" w:hanging="360"/>
      </w:pPr>
    </w:lvl>
    <w:lvl w:ilvl="7" w:tplc="04150019" w:tentative="1">
      <w:start w:val="1"/>
      <w:numFmt w:val="lowerLetter"/>
      <w:lvlText w:val="%8."/>
      <w:lvlJc w:val="left"/>
      <w:pPr>
        <w:ind w:left="5039" w:hanging="360"/>
      </w:pPr>
    </w:lvl>
    <w:lvl w:ilvl="8" w:tplc="0415001B" w:tentative="1">
      <w:start w:val="1"/>
      <w:numFmt w:val="lowerRoman"/>
      <w:lvlText w:val="%9."/>
      <w:lvlJc w:val="right"/>
      <w:pPr>
        <w:ind w:left="5759" w:hanging="180"/>
      </w:pPr>
    </w:lvl>
  </w:abstractNum>
  <w:abstractNum w:abstractNumId="73" w15:restartNumberingAfterBreak="0">
    <w:nsid w:val="67915FD0"/>
    <w:multiLevelType w:val="hybridMultilevel"/>
    <w:tmpl w:val="EB466BA0"/>
    <w:lvl w:ilvl="0" w:tplc="70609018">
      <w:numFmt w:val="bullet"/>
      <w:lvlText w:val="-"/>
      <w:lvlJc w:val="left"/>
      <w:pPr>
        <w:ind w:left="1133" w:hanging="709"/>
      </w:pPr>
      <w:rPr>
        <w:rFonts w:ascii="Calibri" w:eastAsia="Calibri" w:hAnsi="Calibri" w:cs="Calibri" w:hint="default"/>
        <w:b w:val="0"/>
        <w:bCs w:val="0"/>
        <w:i w:val="0"/>
        <w:iCs w:val="0"/>
        <w:spacing w:val="0"/>
        <w:w w:val="99"/>
        <w:sz w:val="22"/>
        <w:szCs w:val="22"/>
        <w:lang w:val="pl-PL" w:eastAsia="en-US" w:bidi="ar-SA"/>
      </w:rPr>
    </w:lvl>
    <w:lvl w:ilvl="1" w:tplc="92C05DA8">
      <w:numFmt w:val="bullet"/>
      <w:lvlText w:val="•"/>
      <w:lvlJc w:val="left"/>
      <w:pPr>
        <w:ind w:left="1989" w:hanging="709"/>
      </w:pPr>
      <w:rPr>
        <w:rFonts w:hint="default"/>
        <w:lang w:val="pl-PL" w:eastAsia="en-US" w:bidi="ar-SA"/>
      </w:rPr>
    </w:lvl>
    <w:lvl w:ilvl="2" w:tplc="59A20BB6">
      <w:numFmt w:val="bullet"/>
      <w:lvlText w:val="•"/>
      <w:lvlJc w:val="left"/>
      <w:pPr>
        <w:ind w:left="2839" w:hanging="709"/>
      </w:pPr>
      <w:rPr>
        <w:rFonts w:hint="default"/>
        <w:lang w:val="pl-PL" w:eastAsia="en-US" w:bidi="ar-SA"/>
      </w:rPr>
    </w:lvl>
    <w:lvl w:ilvl="3" w:tplc="BDB681F0">
      <w:numFmt w:val="bullet"/>
      <w:lvlText w:val="•"/>
      <w:lvlJc w:val="left"/>
      <w:pPr>
        <w:ind w:left="3689" w:hanging="709"/>
      </w:pPr>
      <w:rPr>
        <w:rFonts w:hint="default"/>
        <w:lang w:val="pl-PL" w:eastAsia="en-US" w:bidi="ar-SA"/>
      </w:rPr>
    </w:lvl>
    <w:lvl w:ilvl="4" w:tplc="5D365106">
      <w:numFmt w:val="bullet"/>
      <w:lvlText w:val="•"/>
      <w:lvlJc w:val="left"/>
      <w:pPr>
        <w:ind w:left="4539" w:hanging="709"/>
      </w:pPr>
      <w:rPr>
        <w:rFonts w:hint="default"/>
        <w:lang w:val="pl-PL" w:eastAsia="en-US" w:bidi="ar-SA"/>
      </w:rPr>
    </w:lvl>
    <w:lvl w:ilvl="5" w:tplc="C97C184C">
      <w:numFmt w:val="bullet"/>
      <w:lvlText w:val="•"/>
      <w:lvlJc w:val="left"/>
      <w:pPr>
        <w:ind w:left="5389" w:hanging="709"/>
      </w:pPr>
      <w:rPr>
        <w:rFonts w:hint="default"/>
        <w:lang w:val="pl-PL" w:eastAsia="en-US" w:bidi="ar-SA"/>
      </w:rPr>
    </w:lvl>
    <w:lvl w:ilvl="6" w:tplc="8C08AD44">
      <w:numFmt w:val="bullet"/>
      <w:lvlText w:val="•"/>
      <w:lvlJc w:val="left"/>
      <w:pPr>
        <w:ind w:left="6239" w:hanging="709"/>
      </w:pPr>
      <w:rPr>
        <w:rFonts w:hint="default"/>
        <w:lang w:val="pl-PL" w:eastAsia="en-US" w:bidi="ar-SA"/>
      </w:rPr>
    </w:lvl>
    <w:lvl w:ilvl="7" w:tplc="AFFE2A6E">
      <w:numFmt w:val="bullet"/>
      <w:lvlText w:val="•"/>
      <w:lvlJc w:val="left"/>
      <w:pPr>
        <w:ind w:left="7089" w:hanging="709"/>
      </w:pPr>
      <w:rPr>
        <w:rFonts w:hint="default"/>
        <w:lang w:val="pl-PL" w:eastAsia="en-US" w:bidi="ar-SA"/>
      </w:rPr>
    </w:lvl>
    <w:lvl w:ilvl="8" w:tplc="4086C968">
      <w:numFmt w:val="bullet"/>
      <w:lvlText w:val="•"/>
      <w:lvlJc w:val="left"/>
      <w:pPr>
        <w:ind w:left="7939" w:hanging="709"/>
      </w:pPr>
      <w:rPr>
        <w:rFonts w:hint="default"/>
        <w:lang w:val="pl-PL" w:eastAsia="en-US" w:bidi="ar-SA"/>
      </w:rPr>
    </w:lvl>
  </w:abstractNum>
  <w:abstractNum w:abstractNumId="74" w15:restartNumberingAfterBreak="0">
    <w:nsid w:val="6A127D74"/>
    <w:multiLevelType w:val="multilevel"/>
    <w:tmpl w:val="2378FB50"/>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75" w15:restartNumberingAfterBreak="0">
    <w:nsid w:val="6C762F4D"/>
    <w:multiLevelType w:val="hybridMultilevel"/>
    <w:tmpl w:val="A540FF82"/>
    <w:lvl w:ilvl="0" w:tplc="CE12060E">
      <w:start w:val="1"/>
      <w:numFmt w:val="decimal"/>
      <w:lvlText w:val="7.%1."/>
      <w:lvlJc w:val="left"/>
      <w:pPr>
        <w:ind w:left="1080" w:hanging="360"/>
      </w:pPr>
      <w:rPr>
        <w:rFonts w:ascii="Times New Roman" w:hAnsi="Times New Roman" w:cs="Times New Roman" w:hint="default"/>
      </w:rPr>
    </w:lvl>
    <w:lvl w:ilvl="1" w:tplc="0B9CD6B4">
      <w:start w:val="1"/>
      <w:numFmt w:val="decimal"/>
      <w:lvlText w:val="5.%2."/>
      <w:lvlJc w:val="left"/>
      <w:pPr>
        <w:ind w:left="1800" w:hanging="360"/>
      </w:pPr>
      <w:rPr>
        <w:rFonts w:ascii="Times New Roman" w:hAnsi="Times New Roman" w:cs="Times New Roman" w:hint="default"/>
      </w:rPr>
    </w:lvl>
    <w:lvl w:ilvl="2" w:tplc="D2020EC6">
      <w:start w:val="1"/>
      <w:numFmt w:val="lowerLetter"/>
      <w:lvlText w:val="%3)"/>
      <w:lvlJc w:val="left"/>
      <w:pPr>
        <w:ind w:left="2700" w:hanging="360"/>
      </w:pPr>
      <w:rPr>
        <w:rFonts w:hint="default"/>
        <w:b w:val="0"/>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76" w15:restartNumberingAfterBreak="0">
    <w:nsid w:val="6EC953AD"/>
    <w:multiLevelType w:val="multilevel"/>
    <w:tmpl w:val="DC24ECB8"/>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decimal"/>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7" w15:restartNumberingAfterBreak="0">
    <w:nsid w:val="6FA30833"/>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1135"/>
        </w:tabs>
        <w:ind w:left="1637"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705C5669"/>
    <w:multiLevelType w:val="multilevel"/>
    <w:tmpl w:val="6D6AEF50"/>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9" w15:restartNumberingAfterBreak="0">
    <w:nsid w:val="71812BDD"/>
    <w:multiLevelType w:val="multilevel"/>
    <w:tmpl w:val="F5009DC4"/>
    <w:lvl w:ilvl="0">
      <w:numFmt w:val="bullet"/>
      <w:lvlText w:val=""/>
      <w:lvlJc w:val="left"/>
      <w:pPr>
        <w:ind w:left="540" w:hanging="360"/>
      </w:pPr>
      <w:rPr>
        <w:rFonts w:ascii="Symbol" w:eastAsia="Calibri" w:hAnsi="Symbol" w:cs="Times New Roman"/>
      </w:rPr>
    </w:lvl>
    <w:lvl w:ilvl="1">
      <w:numFmt w:val="bullet"/>
      <w:lvlText w:val="o"/>
      <w:lvlJc w:val="left"/>
      <w:pPr>
        <w:ind w:left="1260" w:hanging="360"/>
      </w:pPr>
      <w:rPr>
        <w:rFonts w:ascii="Courier New" w:hAnsi="Courier New" w:cs="Courier New"/>
      </w:rPr>
    </w:lvl>
    <w:lvl w:ilvl="2">
      <w:numFmt w:val="bullet"/>
      <w:lvlText w:val=""/>
      <w:lvlJc w:val="left"/>
      <w:pPr>
        <w:ind w:left="1980" w:hanging="360"/>
      </w:pPr>
      <w:rPr>
        <w:rFonts w:ascii="Wingdings" w:hAnsi="Wingdings"/>
      </w:rPr>
    </w:lvl>
    <w:lvl w:ilvl="3">
      <w:numFmt w:val="bullet"/>
      <w:lvlText w:val=""/>
      <w:lvlJc w:val="left"/>
      <w:pPr>
        <w:ind w:left="2700" w:hanging="360"/>
      </w:pPr>
      <w:rPr>
        <w:rFonts w:ascii="Symbol" w:hAnsi="Symbol"/>
      </w:rPr>
    </w:lvl>
    <w:lvl w:ilvl="4">
      <w:numFmt w:val="bullet"/>
      <w:lvlText w:val="o"/>
      <w:lvlJc w:val="left"/>
      <w:pPr>
        <w:ind w:left="3420" w:hanging="360"/>
      </w:pPr>
      <w:rPr>
        <w:rFonts w:ascii="Courier New" w:hAnsi="Courier New" w:cs="Courier New"/>
      </w:rPr>
    </w:lvl>
    <w:lvl w:ilvl="5">
      <w:numFmt w:val="bullet"/>
      <w:lvlText w:val=""/>
      <w:lvlJc w:val="left"/>
      <w:pPr>
        <w:ind w:left="4140" w:hanging="360"/>
      </w:pPr>
      <w:rPr>
        <w:rFonts w:ascii="Wingdings" w:hAnsi="Wingdings"/>
      </w:rPr>
    </w:lvl>
    <w:lvl w:ilvl="6">
      <w:numFmt w:val="bullet"/>
      <w:lvlText w:val=""/>
      <w:lvlJc w:val="left"/>
      <w:pPr>
        <w:ind w:left="4860" w:hanging="360"/>
      </w:pPr>
      <w:rPr>
        <w:rFonts w:ascii="Symbol" w:hAnsi="Symbol"/>
      </w:rPr>
    </w:lvl>
    <w:lvl w:ilvl="7">
      <w:numFmt w:val="bullet"/>
      <w:lvlText w:val="o"/>
      <w:lvlJc w:val="left"/>
      <w:pPr>
        <w:ind w:left="5580" w:hanging="360"/>
      </w:pPr>
      <w:rPr>
        <w:rFonts w:ascii="Courier New" w:hAnsi="Courier New" w:cs="Courier New"/>
      </w:rPr>
    </w:lvl>
    <w:lvl w:ilvl="8">
      <w:numFmt w:val="bullet"/>
      <w:lvlText w:val=""/>
      <w:lvlJc w:val="left"/>
      <w:pPr>
        <w:ind w:left="6300" w:hanging="360"/>
      </w:pPr>
      <w:rPr>
        <w:rFonts w:ascii="Wingdings" w:hAnsi="Wingdings"/>
      </w:rPr>
    </w:lvl>
  </w:abstractNum>
  <w:abstractNum w:abstractNumId="80" w15:restartNumberingAfterBreak="0">
    <w:nsid w:val="736C3B74"/>
    <w:multiLevelType w:val="multilevel"/>
    <w:tmpl w:val="C0946CD8"/>
    <w:lvl w:ilvl="0">
      <w:start w:val="1"/>
      <w:numFmt w:val="decimal"/>
      <w:lvlText w:val="%1."/>
      <w:lvlJc w:val="left"/>
      <w:pPr>
        <w:tabs>
          <w:tab w:val="num" w:pos="0"/>
        </w:tabs>
        <w:ind w:left="862" w:hanging="720"/>
      </w:pPr>
      <w:rPr>
        <w:i w:val="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73945412"/>
    <w:multiLevelType w:val="multilevel"/>
    <w:tmpl w:val="8C38C526"/>
    <w:lvl w:ilvl="0">
      <w:start w:val="1"/>
      <w:numFmt w:val="upperRoman"/>
      <w:lvlText w:val="%1."/>
      <w:lvlJc w:val="left"/>
      <w:pPr>
        <w:tabs>
          <w:tab w:val="num" w:pos="-142"/>
        </w:tabs>
        <w:ind w:left="720" w:hanging="720"/>
      </w:pPr>
      <w:rPr>
        <w:b/>
      </w:r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502"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2" w15:restartNumberingAfterBreak="0">
    <w:nsid w:val="76375C41"/>
    <w:multiLevelType w:val="multilevel"/>
    <w:tmpl w:val="C08C41A2"/>
    <w:lvl w:ilvl="0">
      <w:start w:val="3"/>
      <w:numFmt w:val="decimal"/>
      <w:lvlText w:val="%1."/>
      <w:lvlJc w:val="left"/>
      <w:pPr>
        <w:tabs>
          <w:tab w:val="num" w:pos="0"/>
        </w:tabs>
        <w:ind w:left="862" w:hanging="72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ascii="Times New Roman" w:hAnsi="Times New Roman"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lowerLetter"/>
      <w:lvlText w:val="%7)"/>
      <w:lvlJc w:val="left"/>
      <w:pPr>
        <w:tabs>
          <w:tab w:val="num" w:pos="0"/>
        </w:tabs>
        <w:ind w:left="5040" w:hanging="360"/>
      </w:pPr>
      <w:rPr>
        <w:rFonts w:ascii="Segoe Ul" w:eastAsia="SimSun" w:hAnsi="Segoe Ul" w:cs="Segoe UI"/>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3" w15:restartNumberingAfterBreak="0">
    <w:nsid w:val="77E55E16"/>
    <w:multiLevelType w:val="multilevel"/>
    <w:tmpl w:val="918C13C8"/>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4" w15:restartNumberingAfterBreak="0">
    <w:nsid w:val="78900A38"/>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1135"/>
        </w:tabs>
        <w:ind w:left="1637"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15:restartNumberingAfterBreak="0">
    <w:nsid w:val="7A3228EE"/>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502"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7FA074FE"/>
    <w:multiLevelType w:val="multilevel"/>
    <w:tmpl w:val="2E46B27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decimal"/>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87" w15:restartNumberingAfterBreak="0">
    <w:nsid w:val="7FED6D37"/>
    <w:multiLevelType w:val="hybridMultilevel"/>
    <w:tmpl w:val="444EC872"/>
    <w:lvl w:ilvl="0" w:tplc="DD56E836">
      <w:start w:val="9"/>
      <w:numFmt w:val="upperRoman"/>
      <w:lvlText w:val="%1."/>
      <w:lvlJc w:val="left"/>
      <w:pPr>
        <w:ind w:left="478" w:hanging="478"/>
      </w:pPr>
      <w:rPr>
        <w:rFonts w:ascii="Calibri" w:eastAsia="Calibri" w:hAnsi="Calibri" w:cs="Calibri" w:hint="default"/>
        <w:b/>
        <w:bCs/>
        <w:i w:val="0"/>
        <w:iCs w:val="0"/>
        <w:spacing w:val="0"/>
        <w:w w:val="99"/>
        <w:sz w:val="22"/>
        <w:szCs w:val="22"/>
      </w:rPr>
    </w:lvl>
    <w:lvl w:ilvl="1" w:tplc="04150019">
      <w:start w:val="1"/>
      <w:numFmt w:val="lowerLetter"/>
      <w:lvlText w:val="%2."/>
      <w:lvlJc w:val="left"/>
      <w:pPr>
        <w:ind w:left="295" w:hanging="360"/>
      </w:pPr>
    </w:lvl>
    <w:lvl w:ilvl="2" w:tplc="0415001B" w:tentative="1">
      <w:start w:val="1"/>
      <w:numFmt w:val="lowerRoman"/>
      <w:lvlText w:val="%3."/>
      <w:lvlJc w:val="right"/>
      <w:pPr>
        <w:ind w:left="1015" w:hanging="180"/>
      </w:pPr>
    </w:lvl>
    <w:lvl w:ilvl="3" w:tplc="0415000F" w:tentative="1">
      <w:start w:val="1"/>
      <w:numFmt w:val="decimal"/>
      <w:lvlText w:val="%4."/>
      <w:lvlJc w:val="left"/>
      <w:pPr>
        <w:ind w:left="1735" w:hanging="360"/>
      </w:pPr>
    </w:lvl>
    <w:lvl w:ilvl="4" w:tplc="04150019" w:tentative="1">
      <w:start w:val="1"/>
      <w:numFmt w:val="lowerLetter"/>
      <w:lvlText w:val="%5."/>
      <w:lvlJc w:val="left"/>
      <w:pPr>
        <w:ind w:left="2455" w:hanging="360"/>
      </w:pPr>
    </w:lvl>
    <w:lvl w:ilvl="5" w:tplc="0415001B" w:tentative="1">
      <w:start w:val="1"/>
      <w:numFmt w:val="lowerRoman"/>
      <w:lvlText w:val="%6."/>
      <w:lvlJc w:val="right"/>
      <w:pPr>
        <w:ind w:left="3175" w:hanging="180"/>
      </w:pPr>
    </w:lvl>
    <w:lvl w:ilvl="6" w:tplc="0415000F" w:tentative="1">
      <w:start w:val="1"/>
      <w:numFmt w:val="decimal"/>
      <w:lvlText w:val="%7."/>
      <w:lvlJc w:val="left"/>
      <w:pPr>
        <w:ind w:left="3895" w:hanging="360"/>
      </w:pPr>
    </w:lvl>
    <w:lvl w:ilvl="7" w:tplc="04150019" w:tentative="1">
      <w:start w:val="1"/>
      <w:numFmt w:val="lowerLetter"/>
      <w:lvlText w:val="%8."/>
      <w:lvlJc w:val="left"/>
      <w:pPr>
        <w:ind w:left="4615" w:hanging="360"/>
      </w:pPr>
    </w:lvl>
    <w:lvl w:ilvl="8" w:tplc="0415001B" w:tentative="1">
      <w:start w:val="1"/>
      <w:numFmt w:val="lowerRoman"/>
      <w:lvlText w:val="%9."/>
      <w:lvlJc w:val="right"/>
      <w:pPr>
        <w:ind w:left="5335" w:hanging="180"/>
      </w:pPr>
    </w:lvl>
  </w:abstractNum>
  <w:num w:numId="1" w16cid:durableId="912817180">
    <w:abstractNumId w:val="31"/>
  </w:num>
  <w:num w:numId="2" w16cid:durableId="348263429">
    <w:abstractNumId w:val="48"/>
  </w:num>
  <w:num w:numId="3" w16cid:durableId="690649322">
    <w:abstractNumId w:val="6"/>
  </w:num>
  <w:num w:numId="4" w16cid:durableId="1656372027">
    <w:abstractNumId w:val="79"/>
  </w:num>
  <w:num w:numId="5" w16cid:durableId="49577472">
    <w:abstractNumId w:val="64"/>
  </w:num>
  <w:num w:numId="6" w16cid:durableId="636688596">
    <w:abstractNumId w:val="19"/>
  </w:num>
  <w:num w:numId="7" w16cid:durableId="687489261">
    <w:abstractNumId w:val="50"/>
  </w:num>
  <w:num w:numId="8" w16cid:durableId="1708603323">
    <w:abstractNumId w:val="30"/>
  </w:num>
  <w:num w:numId="9" w16cid:durableId="1153059834">
    <w:abstractNumId w:val="86"/>
  </w:num>
  <w:num w:numId="10" w16cid:durableId="1283803154">
    <w:abstractNumId w:val="76"/>
  </w:num>
  <w:num w:numId="11" w16cid:durableId="942685023">
    <w:abstractNumId w:val="74"/>
  </w:num>
  <w:num w:numId="12" w16cid:durableId="1097674035">
    <w:abstractNumId w:val="78"/>
  </w:num>
  <w:num w:numId="13" w16cid:durableId="47463266">
    <w:abstractNumId w:val="46"/>
  </w:num>
  <w:num w:numId="14" w16cid:durableId="1997144376">
    <w:abstractNumId w:val="17"/>
  </w:num>
  <w:num w:numId="15" w16cid:durableId="378672477">
    <w:abstractNumId w:val="22"/>
  </w:num>
  <w:num w:numId="16" w16cid:durableId="2103530761">
    <w:abstractNumId w:val="13"/>
  </w:num>
  <w:num w:numId="17" w16cid:durableId="1698771497">
    <w:abstractNumId w:val="80"/>
  </w:num>
  <w:num w:numId="18" w16cid:durableId="107702874">
    <w:abstractNumId w:val="16"/>
  </w:num>
  <w:num w:numId="19" w16cid:durableId="642005970">
    <w:abstractNumId w:val="25"/>
  </w:num>
  <w:num w:numId="20" w16cid:durableId="698359434">
    <w:abstractNumId w:val="82"/>
  </w:num>
  <w:num w:numId="21" w16cid:durableId="1940985236">
    <w:abstractNumId w:val="7"/>
  </w:num>
  <w:num w:numId="22" w16cid:durableId="1577782429">
    <w:abstractNumId w:val="67"/>
  </w:num>
  <w:num w:numId="23" w16cid:durableId="274555544">
    <w:abstractNumId w:val="5"/>
  </w:num>
  <w:num w:numId="24" w16cid:durableId="1051153396">
    <w:abstractNumId w:val="85"/>
  </w:num>
  <w:num w:numId="25" w16cid:durableId="350255705">
    <w:abstractNumId w:val="40"/>
  </w:num>
  <w:num w:numId="26" w16cid:durableId="468859340">
    <w:abstractNumId w:val="53"/>
  </w:num>
  <w:num w:numId="27" w16cid:durableId="976955429">
    <w:abstractNumId w:val="77"/>
  </w:num>
  <w:num w:numId="28" w16cid:durableId="159085231">
    <w:abstractNumId w:val="28"/>
  </w:num>
  <w:num w:numId="29" w16cid:durableId="1653485414">
    <w:abstractNumId w:val="84"/>
  </w:num>
  <w:num w:numId="30" w16cid:durableId="2022731603">
    <w:abstractNumId w:val="12"/>
  </w:num>
  <w:num w:numId="31" w16cid:durableId="1306474663">
    <w:abstractNumId w:val="83"/>
  </w:num>
  <w:num w:numId="32" w16cid:durableId="1564213512">
    <w:abstractNumId w:val="61"/>
  </w:num>
  <w:num w:numId="33" w16cid:durableId="1961917019">
    <w:abstractNumId w:val="10"/>
  </w:num>
  <w:num w:numId="34" w16cid:durableId="1279721848">
    <w:abstractNumId w:val="26"/>
  </w:num>
  <w:num w:numId="35" w16cid:durableId="489562969">
    <w:abstractNumId w:val="54"/>
  </w:num>
  <w:num w:numId="36" w16cid:durableId="93330638">
    <w:abstractNumId w:val="15"/>
  </w:num>
  <w:num w:numId="37" w16cid:durableId="424032607">
    <w:abstractNumId w:val="3"/>
  </w:num>
  <w:num w:numId="38" w16cid:durableId="1915699594">
    <w:abstractNumId w:val="81"/>
  </w:num>
  <w:num w:numId="39" w16cid:durableId="1113670081">
    <w:abstractNumId w:val="60"/>
  </w:num>
  <w:num w:numId="40" w16cid:durableId="319817324">
    <w:abstractNumId w:val="29"/>
  </w:num>
  <w:num w:numId="41" w16cid:durableId="1760255427">
    <w:abstractNumId w:val="37"/>
  </w:num>
  <w:num w:numId="42" w16cid:durableId="1275669827">
    <w:abstractNumId w:val="14"/>
  </w:num>
  <w:num w:numId="43" w16cid:durableId="1533687259">
    <w:abstractNumId w:val="56"/>
  </w:num>
  <w:num w:numId="44" w16cid:durableId="202061790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607546">
    <w:abstractNumId w:val="45"/>
  </w:num>
  <w:num w:numId="46" w16cid:durableId="1897740844">
    <w:abstractNumId w:val="62"/>
  </w:num>
  <w:num w:numId="47" w16cid:durableId="470903715">
    <w:abstractNumId w:val="27"/>
  </w:num>
  <w:num w:numId="48" w16cid:durableId="2105416818">
    <w:abstractNumId w:val="51"/>
  </w:num>
  <w:num w:numId="49" w16cid:durableId="1288778422">
    <w:abstractNumId w:val="24"/>
  </w:num>
  <w:num w:numId="50" w16cid:durableId="382220128">
    <w:abstractNumId w:val="59"/>
  </w:num>
  <w:num w:numId="51" w16cid:durableId="1148939185">
    <w:abstractNumId w:val="63"/>
  </w:num>
  <w:num w:numId="52" w16cid:durableId="938414811">
    <w:abstractNumId w:val="69"/>
  </w:num>
  <w:num w:numId="53" w16cid:durableId="755901896">
    <w:abstractNumId w:val="75"/>
  </w:num>
  <w:num w:numId="54" w16cid:durableId="168908318">
    <w:abstractNumId w:val="41"/>
  </w:num>
  <w:num w:numId="55" w16cid:durableId="1495027704">
    <w:abstractNumId w:val="71"/>
  </w:num>
  <w:num w:numId="56" w16cid:durableId="710301864">
    <w:abstractNumId w:val="34"/>
  </w:num>
  <w:num w:numId="57" w16cid:durableId="472676702">
    <w:abstractNumId w:val="43"/>
  </w:num>
  <w:num w:numId="58" w16cid:durableId="304749158">
    <w:abstractNumId w:val="8"/>
  </w:num>
  <w:num w:numId="59" w16cid:durableId="1391811225">
    <w:abstractNumId w:val="1"/>
  </w:num>
  <w:num w:numId="60" w16cid:durableId="1194001826">
    <w:abstractNumId w:val="42"/>
  </w:num>
  <w:num w:numId="61" w16cid:durableId="1797259716">
    <w:abstractNumId w:val="2"/>
  </w:num>
  <w:num w:numId="62" w16cid:durableId="709769855">
    <w:abstractNumId w:val="55"/>
  </w:num>
  <w:num w:numId="63" w16cid:durableId="1924601575">
    <w:abstractNumId w:val="35"/>
  </w:num>
  <w:num w:numId="64" w16cid:durableId="2069911713">
    <w:abstractNumId w:val="39"/>
  </w:num>
  <w:num w:numId="65" w16cid:durableId="525362723">
    <w:abstractNumId w:val="58"/>
  </w:num>
  <w:num w:numId="66" w16cid:durableId="1627195877">
    <w:abstractNumId w:val="66"/>
  </w:num>
  <w:num w:numId="67" w16cid:durableId="1841195837">
    <w:abstractNumId w:val="57"/>
  </w:num>
  <w:num w:numId="68" w16cid:durableId="343677807">
    <w:abstractNumId w:val="18"/>
  </w:num>
  <w:num w:numId="69" w16cid:durableId="1870870980">
    <w:abstractNumId w:val="49"/>
  </w:num>
  <w:num w:numId="70" w16cid:durableId="290325639">
    <w:abstractNumId w:val="9"/>
  </w:num>
  <w:num w:numId="71" w16cid:durableId="312952869">
    <w:abstractNumId w:val="4"/>
  </w:num>
  <w:num w:numId="72" w16cid:durableId="168253771">
    <w:abstractNumId w:val="70"/>
  </w:num>
  <w:num w:numId="73" w16cid:durableId="306517646">
    <w:abstractNumId w:val="0"/>
  </w:num>
  <w:num w:numId="74" w16cid:durableId="229773739">
    <w:abstractNumId w:val="52"/>
  </w:num>
  <w:num w:numId="75" w16cid:durableId="1250506490">
    <w:abstractNumId w:val="23"/>
  </w:num>
  <w:num w:numId="76" w16cid:durableId="1612666292">
    <w:abstractNumId w:val="44"/>
  </w:num>
  <w:num w:numId="77" w16cid:durableId="1265767192">
    <w:abstractNumId w:val="32"/>
  </w:num>
  <w:num w:numId="78" w16cid:durableId="1187448651">
    <w:abstractNumId w:val="38"/>
  </w:num>
  <w:num w:numId="79" w16cid:durableId="844394215">
    <w:abstractNumId w:val="65"/>
  </w:num>
  <w:num w:numId="80" w16cid:durableId="788624710">
    <w:abstractNumId w:val="33"/>
  </w:num>
  <w:num w:numId="81" w16cid:durableId="1398820342">
    <w:abstractNumId w:val="20"/>
  </w:num>
  <w:num w:numId="82" w16cid:durableId="427963660">
    <w:abstractNumId w:val="36"/>
  </w:num>
  <w:num w:numId="83" w16cid:durableId="610821936">
    <w:abstractNumId w:val="72"/>
  </w:num>
  <w:num w:numId="84" w16cid:durableId="182937229">
    <w:abstractNumId w:val="87"/>
  </w:num>
  <w:num w:numId="85" w16cid:durableId="597444266">
    <w:abstractNumId w:val="73"/>
  </w:num>
  <w:num w:numId="86" w16cid:durableId="72245480">
    <w:abstractNumId w:val="21"/>
  </w:num>
  <w:num w:numId="87" w16cid:durableId="1525367131">
    <w:abstractNumId w:val="68"/>
  </w:num>
  <w:num w:numId="88" w16cid:durableId="15197314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08"/>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51F"/>
    <w:rsid w:val="00012855"/>
    <w:rsid w:val="00013104"/>
    <w:rsid w:val="0002315A"/>
    <w:rsid w:val="00023B0C"/>
    <w:rsid w:val="00032828"/>
    <w:rsid w:val="00033680"/>
    <w:rsid w:val="00047656"/>
    <w:rsid w:val="00076F26"/>
    <w:rsid w:val="00077373"/>
    <w:rsid w:val="0008262B"/>
    <w:rsid w:val="00092F68"/>
    <w:rsid w:val="00095EF6"/>
    <w:rsid w:val="000A0899"/>
    <w:rsid w:val="000A0B13"/>
    <w:rsid w:val="000A1CEA"/>
    <w:rsid w:val="000A7806"/>
    <w:rsid w:val="000B153B"/>
    <w:rsid w:val="000B5CCB"/>
    <w:rsid w:val="000C1EF5"/>
    <w:rsid w:val="000E0557"/>
    <w:rsid w:val="000F07E5"/>
    <w:rsid w:val="000F10D4"/>
    <w:rsid w:val="001132C0"/>
    <w:rsid w:val="00120B02"/>
    <w:rsid w:val="00121FB1"/>
    <w:rsid w:val="00123CDC"/>
    <w:rsid w:val="00127330"/>
    <w:rsid w:val="00131779"/>
    <w:rsid w:val="00135693"/>
    <w:rsid w:val="0014009C"/>
    <w:rsid w:val="001518C7"/>
    <w:rsid w:val="00153B28"/>
    <w:rsid w:val="0015524B"/>
    <w:rsid w:val="00161DEC"/>
    <w:rsid w:val="00173481"/>
    <w:rsid w:val="00173AD4"/>
    <w:rsid w:val="001937E2"/>
    <w:rsid w:val="001A4230"/>
    <w:rsid w:val="001B3915"/>
    <w:rsid w:val="001C06F2"/>
    <w:rsid w:val="001D0AD3"/>
    <w:rsid w:val="001D19A4"/>
    <w:rsid w:val="001D72AB"/>
    <w:rsid w:val="001E4F07"/>
    <w:rsid w:val="0021411E"/>
    <w:rsid w:val="00220E69"/>
    <w:rsid w:val="00223E3D"/>
    <w:rsid w:val="002257E9"/>
    <w:rsid w:val="00236D97"/>
    <w:rsid w:val="00237909"/>
    <w:rsid w:val="00237CEA"/>
    <w:rsid w:val="002423DB"/>
    <w:rsid w:val="002442F5"/>
    <w:rsid w:val="002731B1"/>
    <w:rsid w:val="00285C3D"/>
    <w:rsid w:val="00292F9B"/>
    <w:rsid w:val="00297A8D"/>
    <w:rsid w:val="002A27F1"/>
    <w:rsid w:val="002A4450"/>
    <w:rsid w:val="002A4A4E"/>
    <w:rsid w:val="002C7CAB"/>
    <w:rsid w:val="002D05E5"/>
    <w:rsid w:val="002D2D4C"/>
    <w:rsid w:val="002E1D25"/>
    <w:rsid w:val="002F3B40"/>
    <w:rsid w:val="002F5692"/>
    <w:rsid w:val="003025E8"/>
    <w:rsid w:val="00321752"/>
    <w:rsid w:val="00322106"/>
    <w:rsid w:val="00327BC1"/>
    <w:rsid w:val="00336850"/>
    <w:rsid w:val="003426BC"/>
    <w:rsid w:val="00352611"/>
    <w:rsid w:val="00354496"/>
    <w:rsid w:val="0036416F"/>
    <w:rsid w:val="00383887"/>
    <w:rsid w:val="0039533B"/>
    <w:rsid w:val="003B2AED"/>
    <w:rsid w:val="003B5015"/>
    <w:rsid w:val="003D28EB"/>
    <w:rsid w:val="003E2C14"/>
    <w:rsid w:val="00423519"/>
    <w:rsid w:val="00444F28"/>
    <w:rsid w:val="00466F7C"/>
    <w:rsid w:val="00473313"/>
    <w:rsid w:val="00483989"/>
    <w:rsid w:val="004A3B65"/>
    <w:rsid w:val="004B2DD9"/>
    <w:rsid w:val="004D041B"/>
    <w:rsid w:val="004E0EDA"/>
    <w:rsid w:val="004E4BCF"/>
    <w:rsid w:val="004F140B"/>
    <w:rsid w:val="004F4F68"/>
    <w:rsid w:val="004F5463"/>
    <w:rsid w:val="00501AAA"/>
    <w:rsid w:val="00506201"/>
    <w:rsid w:val="005151AB"/>
    <w:rsid w:val="00537510"/>
    <w:rsid w:val="00550A6E"/>
    <w:rsid w:val="00551FF5"/>
    <w:rsid w:val="00571160"/>
    <w:rsid w:val="00573DE7"/>
    <w:rsid w:val="00581F96"/>
    <w:rsid w:val="005858D0"/>
    <w:rsid w:val="00596D97"/>
    <w:rsid w:val="005A0F40"/>
    <w:rsid w:val="005A2655"/>
    <w:rsid w:val="005B4500"/>
    <w:rsid w:val="005D142E"/>
    <w:rsid w:val="005E0EF7"/>
    <w:rsid w:val="005E2902"/>
    <w:rsid w:val="005E4F05"/>
    <w:rsid w:val="005E63B6"/>
    <w:rsid w:val="005F08F0"/>
    <w:rsid w:val="005F2AB4"/>
    <w:rsid w:val="00602CCA"/>
    <w:rsid w:val="0061013C"/>
    <w:rsid w:val="0061383D"/>
    <w:rsid w:val="006224E2"/>
    <w:rsid w:val="006520EF"/>
    <w:rsid w:val="00660E7E"/>
    <w:rsid w:val="0068451F"/>
    <w:rsid w:val="006961EA"/>
    <w:rsid w:val="006A446E"/>
    <w:rsid w:val="006B5F64"/>
    <w:rsid w:val="006C7EC1"/>
    <w:rsid w:val="006D6D32"/>
    <w:rsid w:val="006D7E5A"/>
    <w:rsid w:val="006E0628"/>
    <w:rsid w:val="006E73E9"/>
    <w:rsid w:val="00702BD2"/>
    <w:rsid w:val="0071263F"/>
    <w:rsid w:val="00712842"/>
    <w:rsid w:val="00714AA3"/>
    <w:rsid w:val="007225F1"/>
    <w:rsid w:val="00726F1B"/>
    <w:rsid w:val="00734FCA"/>
    <w:rsid w:val="00746C38"/>
    <w:rsid w:val="00750D47"/>
    <w:rsid w:val="0076346A"/>
    <w:rsid w:val="00771676"/>
    <w:rsid w:val="007918B6"/>
    <w:rsid w:val="00793C1B"/>
    <w:rsid w:val="007A22E4"/>
    <w:rsid w:val="007B7C4D"/>
    <w:rsid w:val="007C4FD4"/>
    <w:rsid w:val="007C5979"/>
    <w:rsid w:val="007D2FCF"/>
    <w:rsid w:val="007E025B"/>
    <w:rsid w:val="007E4211"/>
    <w:rsid w:val="007F0534"/>
    <w:rsid w:val="007F0E66"/>
    <w:rsid w:val="00811CEA"/>
    <w:rsid w:val="0081383A"/>
    <w:rsid w:val="00823194"/>
    <w:rsid w:val="00823AB0"/>
    <w:rsid w:val="00824344"/>
    <w:rsid w:val="008312E6"/>
    <w:rsid w:val="00831B4A"/>
    <w:rsid w:val="00842644"/>
    <w:rsid w:val="00851B62"/>
    <w:rsid w:val="0085253F"/>
    <w:rsid w:val="00861C72"/>
    <w:rsid w:val="00866C0B"/>
    <w:rsid w:val="008779F8"/>
    <w:rsid w:val="00880A01"/>
    <w:rsid w:val="00881154"/>
    <w:rsid w:val="00891A16"/>
    <w:rsid w:val="008A133F"/>
    <w:rsid w:val="008B0BEF"/>
    <w:rsid w:val="008B522C"/>
    <w:rsid w:val="008B6E80"/>
    <w:rsid w:val="008C327A"/>
    <w:rsid w:val="008C5F90"/>
    <w:rsid w:val="008D5712"/>
    <w:rsid w:val="008E5100"/>
    <w:rsid w:val="008F6D6E"/>
    <w:rsid w:val="00911008"/>
    <w:rsid w:val="00921E81"/>
    <w:rsid w:val="0093506A"/>
    <w:rsid w:val="00940491"/>
    <w:rsid w:val="00965DEC"/>
    <w:rsid w:val="009673EB"/>
    <w:rsid w:val="00971166"/>
    <w:rsid w:val="00972274"/>
    <w:rsid w:val="00973502"/>
    <w:rsid w:val="009A527D"/>
    <w:rsid w:val="009B47CE"/>
    <w:rsid w:val="009C482B"/>
    <w:rsid w:val="009C5983"/>
    <w:rsid w:val="009E044E"/>
    <w:rsid w:val="009E149C"/>
    <w:rsid w:val="009F2A12"/>
    <w:rsid w:val="009F3A88"/>
    <w:rsid w:val="00A0291C"/>
    <w:rsid w:val="00A22063"/>
    <w:rsid w:val="00A22E1B"/>
    <w:rsid w:val="00A3394B"/>
    <w:rsid w:val="00A41D21"/>
    <w:rsid w:val="00A464EA"/>
    <w:rsid w:val="00A53492"/>
    <w:rsid w:val="00A53D97"/>
    <w:rsid w:val="00A576EF"/>
    <w:rsid w:val="00A8047A"/>
    <w:rsid w:val="00A951F4"/>
    <w:rsid w:val="00A96C25"/>
    <w:rsid w:val="00AF59F4"/>
    <w:rsid w:val="00B03940"/>
    <w:rsid w:val="00B11C7E"/>
    <w:rsid w:val="00B46878"/>
    <w:rsid w:val="00B5185D"/>
    <w:rsid w:val="00B528D5"/>
    <w:rsid w:val="00B53A8B"/>
    <w:rsid w:val="00B731CD"/>
    <w:rsid w:val="00B737A3"/>
    <w:rsid w:val="00B8435F"/>
    <w:rsid w:val="00B970B0"/>
    <w:rsid w:val="00BA1E2B"/>
    <w:rsid w:val="00BB722E"/>
    <w:rsid w:val="00BB7258"/>
    <w:rsid w:val="00BD09D5"/>
    <w:rsid w:val="00BD0E67"/>
    <w:rsid w:val="00BD252B"/>
    <w:rsid w:val="00BD3929"/>
    <w:rsid w:val="00BD419D"/>
    <w:rsid w:val="00BD7B4F"/>
    <w:rsid w:val="00BE4AEB"/>
    <w:rsid w:val="00C00716"/>
    <w:rsid w:val="00C06ADD"/>
    <w:rsid w:val="00C10F52"/>
    <w:rsid w:val="00C16C69"/>
    <w:rsid w:val="00C32124"/>
    <w:rsid w:val="00C473F3"/>
    <w:rsid w:val="00C6359B"/>
    <w:rsid w:val="00C737F5"/>
    <w:rsid w:val="00C8294D"/>
    <w:rsid w:val="00C84385"/>
    <w:rsid w:val="00CC2CC2"/>
    <w:rsid w:val="00CC4F38"/>
    <w:rsid w:val="00CD6719"/>
    <w:rsid w:val="00CF05B0"/>
    <w:rsid w:val="00CF4693"/>
    <w:rsid w:val="00D06082"/>
    <w:rsid w:val="00D07AE8"/>
    <w:rsid w:val="00D2000F"/>
    <w:rsid w:val="00D225C9"/>
    <w:rsid w:val="00D23D0E"/>
    <w:rsid w:val="00D2711B"/>
    <w:rsid w:val="00D27E47"/>
    <w:rsid w:val="00D30137"/>
    <w:rsid w:val="00D31E3D"/>
    <w:rsid w:val="00D61C74"/>
    <w:rsid w:val="00D63EE4"/>
    <w:rsid w:val="00D65005"/>
    <w:rsid w:val="00D6676B"/>
    <w:rsid w:val="00D70D86"/>
    <w:rsid w:val="00D76EF2"/>
    <w:rsid w:val="00D87146"/>
    <w:rsid w:val="00D8724B"/>
    <w:rsid w:val="00DA3E6E"/>
    <w:rsid w:val="00DB3688"/>
    <w:rsid w:val="00DC3051"/>
    <w:rsid w:val="00DE2C96"/>
    <w:rsid w:val="00DE5CFE"/>
    <w:rsid w:val="00DE5EAB"/>
    <w:rsid w:val="00DE6B85"/>
    <w:rsid w:val="00E118FE"/>
    <w:rsid w:val="00E177ED"/>
    <w:rsid w:val="00E214F4"/>
    <w:rsid w:val="00E242C5"/>
    <w:rsid w:val="00E377C8"/>
    <w:rsid w:val="00E607A8"/>
    <w:rsid w:val="00E666B7"/>
    <w:rsid w:val="00E66EF2"/>
    <w:rsid w:val="00E71F1C"/>
    <w:rsid w:val="00E77DE2"/>
    <w:rsid w:val="00E816F9"/>
    <w:rsid w:val="00E85169"/>
    <w:rsid w:val="00E86C6C"/>
    <w:rsid w:val="00E86E9C"/>
    <w:rsid w:val="00E932BB"/>
    <w:rsid w:val="00E94F1A"/>
    <w:rsid w:val="00E96F69"/>
    <w:rsid w:val="00EA1167"/>
    <w:rsid w:val="00EA2C21"/>
    <w:rsid w:val="00EB7DC4"/>
    <w:rsid w:val="00EC1E5C"/>
    <w:rsid w:val="00ED5112"/>
    <w:rsid w:val="00ED5FE0"/>
    <w:rsid w:val="00EF034C"/>
    <w:rsid w:val="00F0588B"/>
    <w:rsid w:val="00F202EA"/>
    <w:rsid w:val="00F20BFF"/>
    <w:rsid w:val="00F230F8"/>
    <w:rsid w:val="00F308A7"/>
    <w:rsid w:val="00F324ED"/>
    <w:rsid w:val="00F32898"/>
    <w:rsid w:val="00F3599A"/>
    <w:rsid w:val="00F40008"/>
    <w:rsid w:val="00F425D8"/>
    <w:rsid w:val="00F426D5"/>
    <w:rsid w:val="00F42865"/>
    <w:rsid w:val="00F46872"/>
    <w:rsid w:val="00F4762A"/>
    <w:rsid w:val="00F543D2"/>
    <w:rsid w:val="00F54F35"/>
    <w:rsid w:val="00F63579"/>
    <w:rsid w:val="00F71CBE"/>
    <w:rsid w:val="00F77379"/>
    <w:rsid w:val="00F8130F"/>
    <w:rsid w:val="00F86789"/>
    <w:rsid w:val="00F9085A"/>
    <w:rsid w:val="00F970E8"/>
    <w:rsid w:val="00FD510E"/>
    <w:rsid w:val="00FE7C0E"/>
    <w:rsid w:val="00FF68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F10B3"/>
  <w15:docId w15:val="{4CBCDD87-5337-4DFC-A6B0-40BA0DA07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sz w:val="24"/>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2611"/>
    <w:pPr>
      <w:widowControl w:val="0"/>
    </w:pPr>
  </w:style>
  <w:style w:type="paragraph" w:styleId="Nagwek1">
    <w:name w:val="heading 1"/>
    <w:basedOn w:val="Normalny"/>
    <w:link w:val="Nagwek1Znak"/>
    <w:uiPriority w:val="9"/>
    <w:qFormat/>
    <w:rsid w:val="00F63579"/>
    <w:pPr>
      <w:widowControl/>
      <w:spacing w:before="100" w:beforeAutospacing="1" w:after="100" w:afterAutospacing="1"/>
      <w:outlineLvl w:val="0"/>
    </w:pPr>
    <w:rPr>
      <w:rFonts w:ascii="Times New Roman" w:eastAsia="Times New Roman" w:hAnsi="Times New Roman" w:cs="Times New Roman"/>
      <w:b/>
      <w:bCs/>
      <w:kern w:val="36"/>
      <w:sz w:val="48"/>
      <w:szCs w:val="48"/>
      <w:lang w:eastAsia="pl-PL" w:bidi="ar-SA"/>
    </w:rPr>
  </w:style>
  <w:style w:type="paragraph" w:styleId="Nagwek2">
    <w:name w:val="heading 2"/>
    <w:basedOn w:val="Normalny"/>
    <w:next w:val="Normalny"/>
    <w:link w:val="Nagwek2Znak"/>
    <w:uiPriority w:val="9"/>
    <w:semiHidden/>
    <w:unhideWhenUsed/>
    <w:qFormat/>
    <w:rsid w:val="00483989"/>
    <w:pPr>
      <w:keepNext/>
      <w:keepLines/>
      <w:spacing w:before="40"/>
      <w:outlineLvl w:val="1"/>
    </w:pPr>
    <w:rPr>
      <w:rFonts w:asciiTheme="majorHAnsi" w:eastAsiaTheme="majorEastAsia" w:hAnsiTheme="majorHAnsi"/>
      <w:color w:val="365F91" w:themeColor="accent1" w:themeShade="BF"/>
      <w:sz w:val="26"/>
      <w:szCs w:val="23"/>
    </w:rPr>
  </w:style>
  <w:style w:type="paragraph" w:styleId="Nagwek3">
    <w:name w:val="heading 3"/>
    <w:basedOn w:val="Normalny"/>
    <w:next w:val="Normalny"/>
    <w:link w:val="Nagwek3Znak"/>
    <w:uiPriority w:val="9"/>
    <w:semiHidden/>
    <w:unhideWhenUsed/>
    <w:qFormat/>
    <w:rsid w:val="00F32898"/>
    <w:pPr>
      <w:keepNext/>
      <w:keepLines/>
      <w:spacing w:before="40"/>
      <w:outlineLvl w:val="2"/>
    </w:pPr>
    <w:rPr>
      <w:rFonts w:asciiTheme="majorHAnsi" w:eastAsiaTheme="majorEastAsia" w:hAnsiTheme="majorHAnsi"/>
      <w:color w:val="243F60"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B21015"/>
    <w:rPr>
      <w:rFonts w:ascii="Tahoma" w:hAnsi="Tahoma"/>
      <w:sz w:val="16"/>
      <w:szCs w:val="14"/>
    </w:rPr>
  </w:style>
  <w:style w:type="paragraph" w:styleId="Nagwek">
    <w:name w:val="header"/>
    <w:basedOn w:val="Normalny"/>
    <w:next w:val="Tretekstu"/>
    <w:qFormat/>
    <w:rsid w:val="007E4211"/>
    <w:pPr>
      <w:keepNext/>
      <w:spacing w:before="240" w:after="120"/>
    </w:pPr>
    <w:rPr>
      <w:rFonts w:ascii="Liberation Sans" w:eastAsia="Microsoft YaHei" w:hAnsi="Liberation Sans"/>
      <w:sz w:val="28"/>
      <w:szCs w:val="28"/>
    </w:rPr>
  </w:style>
  <w:style w:type="paragraph" w:customStyle="1" w:styleId="Tretekstu">
    <w:name w:val="Treść tekstu"/>
    <w:basedOn w:val="Normalny"/>
    <w:rsid w:val="007E4211"/>
    <w:pPr>
      <w:spacing w:after="140" w:line="288" w:lineRule="auto"/>
    </w:pPr>
  </w:style>
  <w:style w:type="paragraph" w:styleId="Lista">
    <w:name w:val="List"/>
    <w:basedOn w:val="Tretekstu"/>
    <w:rsid w:val="007E4211"/>
  </w:style>
  <w:style w:type="paragraph" w:styleId="Podpis">
    <w:name w:val="Signature"/>
    <w:basedOn w:val="Normalny"/>
    <w:rsid w:val="007E4211"/>
    <w:pPr>
      <w:suppressLineNumbers/>
      <w:spacing w:before="120" w:after="120"/>
    </w:pPr>
    <w:rPr>
      <w:i/>
      <w:iCs/>
    </w:rPr>
  </w:style>
  <w:style w:type="paragraph" w:customStyle="1" w:styleId="Indeks">
    <w:name w:val="Indeks"/>
    <w:basedOn w:val="Normalny"/>
    <w:qFormat/>
    <w:rsid w:val="007E4211"/>
    <w:pPr>
      <w:suppressLineNumbers/>
    </w:pPr>
  </w:style>
  <w:style w:type="paragraph" w:customStyle="1" w:styleId="Gwka">
    <w:name w:val="Główka"/>
    <w:basedOn w:val="Normalny"/>
    <w:rsid w:val="007E4211"/>
    <w:pPr>
      <w:suppressLineNumbers/>
      <w:tabs>
        <w:tab w:val="center" w:pos="4819"/>
        <w:tab w:val="right" w:pos="9638"/>
      </w:tabs>
    </w:pPr>
  </w:style>
  <w:style w:type="paragraph" w:customStyle="1" w:styleId="Sygnatura">
    <w:name w:val="Sygnatura"/>
    <w:basedOn w:val="Normalny"/>
    <w:rsid w:val="007E4211"/>
    <w:pPr>
      <w:suppressLineNumbers/>
      <w:spacing w:before="120" w:after="120"/>
    </w:pPr>
    <w:rPr>
      <w:i/>
      <w:iCs/>
    </w:rPr>
  </w:style>
  <w:style w:type="paragraph" w:styleId="Stopka">
    <w:name w:val="footer"/>
    <w:basedOn w:val="Normalny"/>
    <w:link w:val="StopkaZnak"/>
    <w:rsid w:val="007E4211"/>
    <w:pPr>
      <w:suppressLineNumbers/>
      <w:tabs>
        <w:tab w:val="center" w:pos="5953"/>
        <w:tab w:val="right" w:pos="11906"/>
      </w:tabs>
    </w:pPr>
  </w:style>
  <w:style w:type="paragraph" w:styleId="Tekstdymka">
    <w:name w:val="Balloon Text"/>
    <w:basedOn w:val="Normalny"/>
    <w:link w:val="TekstdymkaZnak"/>
    <w:uiPriority w:val="99"/>
    <w:semiHidden/>
    <w:unhideWhenUsed/>
    <w:qFormat/>
    <w:rsid w:val="00B21015"/>
    <w:rPr>
      <w:rFonts w:ascii="Tahoma" w:hAnsi="Tahoma"/>
      <w:sz w:val="16"/>
      <w:szCs w:val="14"/>
    </w:rPr>
  </w:style>
  <w:style w:type="character" w:customStyle="1" w:styleId="StopkaZnak">
    <w:name w:val="Stopka Znak"/>
    <w:basedOn w:val="Domylnaczcionkaakapitu"/>
    <w:link w:val="Stopka"/>
    <w:rsid w:val="00BB7258"/>
  </w:style>
  <w:style w:type="character" w:styleId="Odwoaniedokomentarza">
    <w:name w:val="annotation reference"/>
    <w:basedOn w:val="Domylnaczcionkaakapitu"/>
    <w:uiPriority w:val="99"/>
    <w:semiHidden/>
    <w:unhideWhenUsed/>
    <w:rsid w:val="00573DE7"/>
    <w:rPr>
      <w:sz w:val="16"/>
      <w:szCs w:val="16"/>
    </w:rPr>
  </w:style>
  <w:style w:type="paragraph" w:styleId="Tekstkomentarza">
    <w:name w:val="annotation text"/>
    <w:basedOn w:val="Normalny"/>
    <w:link w:val="TekstkomentarzaZnak"/>
    <w:uiPriority w:val="99"/>
    <w:unhideWhenUsed/>
    <w:rsid w:val="00573DE7"/>
    <w:rPr>
      <w:sz w:val="20"/>
      <w:szCs w:val="18"/>
    </w:rPr>
  </w:style>
  <w:style w:type="character" w:customStyle="1" w:styleId="TekstkomentarzaZnak">
    <w:name w:val="Tekst komentarza Znak"/>
    <w:basedOn w:val="Domylnaczcionkaakapitu"/>
    <w:link w:val="Tekstkomentarza"/>
    <w:uiPriority w:val="99"/>
    <w:rsid w:val="00573DE7"/>
    <w:rPr>
      <w:sz w:val="20"/>
      <w:szCs w:val="18"/>
    </w:rPr>
  </w:style>
  <w:style w:type="paragraph" w:styleId="Tematkomentarza">
    <w:name w:val="annotation subject"/>
    <w:basedOn w:val="Tekstkomentarza"/>
    <w:next w:val="Tekstkomentarza"/>
    <w:link w:val="TematkomentarzaZnak"/>
    <w:uiPriority w:val="99"/>
    <w:semiHidden/>
    <w:unhideWhenUsed/>
    <w:rsid w:val="00573DE7"/>
    <w:rPr>
      <w:b/>
      <w:bCs/>
    </w:rPr>
  </w:style>
  <w:style w:type="character" w:customStyle="1" w:styleId="TematkomentarzaZnak">
    <w:name w:val="Temat komentarza Znak"/>
    <w:basedOn w:val="TekstkomentarzaZnak"/>
    <w:link w:val="Tematkomentarza"/>
    <w:uiPriority w:val="99"/>
    <w:semiHidden/>
    <w:rsid w:val="00573DE7"/>
    <w:rPr>
      <w:b/>
      <w:bCs/>
      <w:sz w:val="20"/>
      <w:szCs w:val="18"/>
    </w:rPr>
  </w:style>
  <w:style w:type="paragraph" w:customStyle="1" w:styleId="Akapitzlist1">
    <w:name w:val="Akapit z listą1"/>
    <w:basedOn w:val="Normalny"/>
    <w:rsid w:val="002E1D25"/>
    <w:pPr>
      <w:widowControl/>
      <w:suppressAutoHyphens/>
      <w:ind w:left="720"/>
    </w:pPr>
    <w:rPr>
      <w:rFonts w:ascii="sans serif" w:eastAsia="Times New Roman" w:hAnsi="sans serif" w:cs="Times New Roman"/>
      <w:color w:val="000000"/>
      <w:lang w:eastAsia="ar-SA" w:bidi="ar-SA"/>
    </w:rPr>
  </w:style>
  <w:style w:type="paragraph" w:customStyle="1" w:styleId="Default">
    <w:name w:val="Default"/>
    <w:qFormat/>
    <w:rsid w:val="000F10D4"/>
    <w:pPr>
      <w:suppressAutoHyphens/>
    </w:pPr>
    <w:rPr>
      <w:rFonts w:ascii="Calibri" w:hAnsi="Calibri" w:cs="Calibri"/>
      <w:color w:val="000000"/>
      <w:lang w:bidi="ar-SA"/>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L1 Znak"/>
    <w:link w:val="Akapitzlist"/>
    <w:uiPriority w:val="34"/>
    <w:qFormat/>
    <w:locked/>
    <w:rsid w:val="000F10D4"/>
    <w:rPr>
      <w:rFonts w:asciiTheme="minorHAnsi" w:eastAsiaTheme="minorHAnsi" w:hAnsiTheme="minorHAnsi" w:cstheme="minorBidi"/>
      <w:sz w:val="22"/>
      <w:szCs w:val="22"/>
      <w:lang w:eastAsia="en-US" w:bidi="ar-SA"/>
    </w:rPr>
  </w:style>
  <w:style w:type="paragraph" w:styleId="Akapitzlist">
    <w:name w:val="List Paragraph"/>
    <w:aliases w:val="maz_wyliczenie,opis dzialania,K-P_odwolanie,A_wyliczenie,Akapit z listą 1,List Paragraph1,T_SZ_List Paragraph,Lista PR,Numerowanie,Kolorowa lista — akcent 11,CW_Lista,Table of contents numbered,Akapit z listą5,L1,List Paragraph,Obiekt"/>
    <w:basedOn w:val="Normalny"/>
    <w:link w:val="AkapitzlistZnak"/>
    <w:uiPriority w:val="34"/>
    <w:qFormat/>
    <w:rsid w:val="000F10D4"/>
    <w:pPr>
      <w:widowControl/>
      <w:suppressAutoHyphens/>
      <w:spacing w:after="160" w:line="259" w:lineRule="auto"/>
      <w:ind w:left="720"/>
      <w:contextualSpacing/>
    </w:pPr>
    <w:rPr>
      <w:rFonts w:asciiTheme="minorHAnsi" w:eastAsiaTheme="minorHAnsi" w:hAnsiTheme="minorHAnsi" w:cstheme="minorBidi"/>
      <w:sz w:val="22"/>
      <w:szCs w:val="22"/>
      <w:lang w:eastAsia="en-US" w:bidi="ar-SA"/>
    </w:rPr>
  </w:style>
  <w:style w:type="paragraph" w:customStyle="1" w:styleId="Standard">
    <w:name w:val="Standard"/>
    <w:rsid w:val="001D72AB"/>
    <w:pPr>
      <w:suppressAutoHyphens/>
      <w:autoSpaceDN w:val="0"/>
      <w:spacing w:after="160" w:line="244" w:lineRule="auto"/>
      <w:textAlignment w:val="baseline"/>
    </w:pPr>
    <w:rPr>
      <w:rFonts w:ascii="Calibri" w:eastAsia="Calibri" w:hAnsi="Calibri" w:cs="Times New Roman"/>
      <w:kern w:val="3"/>
      <w:sz w:val="22"/>
      <w:szCs w:val="22"/>
      <w:lang w:eastAsia="en-US" w:bidi="ar-SA"/>
    </w:rPr>
  </w:style>
  <w:style w:type="numbering" w:customStyle="1" w:styleId="WWNum8">
    <w:name w:val="WWNum8"/>
    <w:basedOn w:val="Bezlisty"/>
    <w:rsid w:val="001D72AB"/>
    <w:pPr>
      <w:numPr>
        <w:numId w:val="3"/>
      </w:numPr>
    </w:pPr>
  </w:style>
  <w:style w:type="paragraph" w:styleId="Poprawka">
    <w:name w:val="Revision"/>
    <w:hidden/>
    <w:uiPriority w:val="99"/>
    <w:semiHidden/>
    <w:rsid w:val="005F2AB4"/>
    <w:rPr>
      <w:szCs w:val="21"/>
    </w:rPr>
  </w:style>
  <w:style w:type="character" w:styleId="Hipercze">
    <w:name w:val="Hyperlink"/>
    <w:basedOn w:val="Domylnaczcionkaakapitu"/>
    <w:uiPriority w:val="99"/>
    <w:unhideWhenUsed/>
    <w:rsid w:val="00911008"/>
    <w:rPr>
      <w:color w:val="0000FF" w:themeColor="hyperlink"/>
      <w:u w:val="single"/>
    </w:rPr>
  </w:style>
  <w:style w:type="paragraph" w:customStyle="1" w:styleId="Akapitzlist2">
    <w:name w:val="Akapit z listą2"/>
    <w:basedOn w:val="Normalny"/>
    <w:uiPriority w:val="99"/>
    <w:qFormat/>
    <w:rsid w:val="008E5100"/>
    <w:pPr>
      <w:widowControl/>
      <w:suppressAutoHyphens/>
      <w:spacing w:after="200" w:line="276" w:lineRule="auto"/>
      <w:ind w:left="720"/>
    </w:pPr>
    <w:rPr>
      <w:rFonts w:ascii="Calibri" w:eastAsia="Times New Roman" w:hAnsi="Calibri" w:cs="Times New Roman"/>
      <w:color w:val="000000"/>
      <w:sz w:val="22"/>
      <w:szCs w:val="22"/>
      <w:lang w:eastAsia="ar-SA" w:bidi="ar-SA"/>
    </w:rPr>
  </w:style>
  <w:style w:type="table" w:styleId="Tabela-Siatka">
    <w:name w:val="Table Grid"/>
    <w:basedOn w:val="Standardowy"/>
    <w:uiPriority w:val="59"/>
    <w:rsid w:val="003B501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F63579"/>
    <w:rPr>
      <w:rFonts w:ascii="Times New Roman" w:eastAsia="Times New Roman" w:hAnsi="Times New Roman" w:cs="Times New Roman"/>
      <w:b/>
      <w:bCs/>
      <w:kern w:val="36"/>
      <w:sz w:val="48"/>
      <w:szCs w:val="48"/>
      <w:lang w:eastAsia="pl-PL" w:bidi="ar-SA"/>
    </w:rPr>
  </w:style>
  <w:style w:type="paragraph" w:styleId="NormalnyWeb">
    <w:name w:val="Normal (Web)"/>
    <w:basedOn w:val="Normalny"/>
    <w:uiPriority w:val="99"/>
    <w:unhideWhenUsed/>
    <w:rsid w:val="008D5712"/>
    <w:pPr>
      <w:widowControl/>
      <w:spacing w:before="100" w:beforeAutospacing="1" w:after="100" w:afterAutospacing="1"/>
    </w:pPr>
    <w:rPr>
      <w:rFonts w:ascii="Times New Roman" w:eastAsia="Times New Roman" w:hAnsi="Times New Roman" w:cs="Times New Roman"/>
      <w:lang w:eastAsia="pl-PL" w:bidi="ar-SA"/>
    </w:rPr>
  </w:style>
  <w:style w:type="character" w:customStyle="1" w:styleId="Nierozpoznanawzmianka1">
    <w:name w:val="Nierozpoznana wzmianka1"/>
    <w:basedOn w:val="Domylnaczcionkaakapitu"/>
    <w:uiPriority w:val="99"/>
    <w:semiHidden/>
    <w:unhideWhenUsed/>
    <w:rsid w:val="002A27F1"/>
    <w:rPr>
      <w:color w:val="605E5C"/>
      <w:shd w:val="clear" w:color="auto" w:fill="E1DFDD"/>
    </w:rPr>
  </w:style>
  <w:style w:type="character" w:customStyle="1" w:styleId="Nagwek3Znak">
    <w:name w:val="Nagłówek 3 Znak"/>
    <w:basedOn w:val="Domylnaczcionkaakapitu"/>
    <w:link w:val="Nagwek3"/>
    <w:uiPriority w:val="9"/>
    <w:semiHidden/>
    <w:rsid w:val="00F32898"/>
    <w:rPr>
      <w:rFonts w:asciiTheme="majorHAnsi" w:eastAsiaTheme="majorEastAsia" w:hAnsiTheme="majorHAnsi"/>
      <w:color w:val="243F60" w:themeColor="accent1" w:themeShade="7F"/>
      <w:szCs w:val="21"/>
    </w:rPr>
  </w:style>
  <w:style w:type="character" w:styleId="Pogrubienie">
    <w:name w:val="Strong"/>
    <w:uiPriority w:val="22"/>
    <w:qFormat/>
    <w:rsid w:val="00A53D97"/>
    <w:rPr>
      <w:b/>
      <w:bCs/>
    </w:rPr>
  </w:style>
  <w:style w:type="paragraph" w:styleId="Tekstprzypisudolnego">
    <w:name w:val="footnote text"/>
    <w:basedOn w:val="Normalny"/>
    <w:link w:val="TekstprzypisudolnegoZnak"/>
    <w:uiPriority w:val="99"/>
    <w:semiHidden/>
    <w:unhideWhenUsed/>
    <w:rsid w:val="00EF034C"/>
    <w:rPr>
      <w:sz w:val="20"/>
      <w:szCs w:val="18"/>
    </w:rPr>
  </w:style>
  <w:style w:type="character" w:customStyle="1" w:styleId="TekstprzypisudolnegoZnak">
    <w:name w:val="Tekst przypisu dolnego Znak"/>
    <w:basedOn w:val="Domylnaczcionkaakapitu"/>
    <w:link w:val="Tekstprzypisudolnego"/>
    <w:uiPriority w:val="99"/>
    <w:semiHidden/>
    <w:rsid w:val="00EF034C"/>
    <w:rPr>
      <w:sz w:val="20"/>
      <w:szCs w:val="18"/>
    </w:rPr>
  </w:style>
  <w:style w:type="character" w:styleId="Odwoanieprzypisudolnego">
    <w:name w:val="footnote reference"/>
    <w:basedOn w:val="Domylnaczcionkaakapitu"/>
    <w:uiPriority w:val="99"/>
    <w:semiHidden/>
    <w:unhideWhenUsed/>
    <w:rsid w:val="00EF034C"/>
    <w:rPr>
      <w:vertAlign w:val="superscript"/>
    </w:rPr>
  </w:style>
  <w:style w:type="character" w:customStyle="1" w:styleId="Nagwek2Znak">
    <w:name w:val="Nagłówek 2 Znak"/>
    <w:basedOn w:val="Domylnaczcionkaakapitu"/>
    <w:link w:val="Nagwek2"/>
    <w:uiPriority w:val="9"/>
    <w:semiHidden/>
    <w:rsid w:val="00483989"/>
    <w:rPr>
      <w:rFonts w:asciiTheme="majorHAnsi" w:eastAsiaTheme="majorEastAsia" w:hAnsiTheme="majorHAnsi"/>
      <w:color w:val="365F91" w:themeColor="accent1" w:themeShade="BF"/>
      <w:sz w:val="26"/>
      <w:szCs w:val="23"/>
    </w:rPr>
  </w:style>
  <w:style w:type="paragraph" w:styleId="Tekstpodstawowy">
    <w:name w:val="Body Text"/>
    <w:basedOn w:val="Normalny"/>
    <w:link w:val="TekstpodstawowyZnak"/>
    <w:uiPriority w:val="1"/>
    <w:qFormat/>
    <w:rsid w:val="00714AA3"/>
    <w:pPr>
      <w:autoSpaceDE w:val="0"/>
      <w:autoSpaceDN w:val="0"/>
    </w:pPr>
    <w:rPr>
      <w:rFonts w:ascii="Calibri" w:eastAsia="Calibri" w:hAnsi="Calibri" w:cs="Calibri"/>
      <w:sz w:val="22"/>
      <w:szCs w:val="22"/>
      <w:lang w:eastAsia="en-US" w:bidi="ar-SA"/>
    </w:rPr>
  </w:style>
  <w:style w:type="character" w:customStyle="1" w:styleId="TekstpodstawowyZnak">
    <w:name w:val="Tekst podstawowy Znak"/>
    <w:basedOn w:val="Domylnaczcionkaakapitu"/>
    <w:link w:val="Tekstpodstawowy"/>
    <w:uiPriority w:val="1"/>
    <w:rsid w:val="00714AA3"/>
    <w:rPr>
      <w:rFonts w:ascii="Calibri" w:eastAsia="Calibri" w:hAnsi="Calibri" w:cs="Calibri"/>
      <w:sz w:val="22"/>
      <w:szCs w:val="22"/>
      <w:lang w:eastAsia="en-US" w:bidi="ar-SA"/>
    </w:rPr>
  </w:style>
  <w:style w:type="table" w:customStyle="1" w:styleId="TableNormal">
    <w:name w:val="Table Normal"/>
    <w:uiPriority w:val="2"/>
    <w:semiHidden/>
    <w:unhideWhenUsed/>
    <w:qFormat/>
    <w:rsid w:val="00714AA3"/>
    <w:pPr>
      <w:widowControl w:val="0"/>
      <w:autoSpaceDE w:val="0"/>
      <w:autoSpaceDN w:val="0"/>
    </w:pPr>
    <w:rPr>
      <w:rFonts w:ascii="Calibri" w:eastAsia="Calibri" w:hAnsi="Calibri" w:cs="Times New Roman"/>
      <w:sz w:val="22"/>
      <w:szCs w:val="22"/>
      <w:lang w:val="en-US" w:eastAsia="en-US" w:bidi="ar-SA"/>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90365">
      <w:bodyDiv w:val="1"/>
      <w:marLeft w:val="0"/>
      <w:marRight w:val="0"/>
      <w:marTop w:val="0"/>
      <w:marBottom w:val="0"/>
      <w:divBdr>
        <w:top w:val="none" w:sz="0" w:space="0" w:color="auto"/>
        <w:left w:val="none" w:sz="0" w:space="0" w:color="auto"/>
        <w:bottom w:val="none" w:sz="0" w:space="0" w:color="auto"/>
        <w:right w:val="none" w:sz="0" w:space="0" w:color="auto"/>
      </w:divBdr>
    </w:div>
    <w:div w:id="184295734">
      <w:bodyDiv w:val="1"/>
      <w:marLeft w:val="0"/>
      <w:marRight w:val="0"/>
      <w:marTop w:val="0"/>
      <w:marBottom w:val="0"/>
      <w:divBdr>
        <w:top w:val="none" w:sz="0" w:space="0" w:color="auto"/>
        <w:left w:val="none" w:sz="0" w:space="0" w:color="auto"/>
        <w:bottom w:val="none" w:sz="0" w:space="0" w:color="auto"/>
        <w:right w:val="none" w:sz="0" w:space="0" w:color="auto"/>
      </w:divBdr>
    </w:div>
    <w:div w:id="369917877">
      <w:bodyDiv w:val="1"/>
      <w:marLeft w:val="0"/>
      <w:marRight w:val="0"/>
      <w:marTop w:val="0"/>
      <w:marBottom w:val="0"/>
      <w:divBdr>
        <w:top w:val="none" w:sz="0" w:space="0" w:color="auto"/>
        <w:left w:val="none" w:sz="0" w:space="0" w:color="auto"/>
        <w:bottom w:val="none" w:sz="0" w:space="0" w:color="auto"/>
        <w:right w:val="none" w:sz="0" w:space="0" w:color="auto"/>
      </w:divBdr>
      <w:divsChild>
        <w:div w:id="919406336">
          <w:marLeft w:val="0"/>
          <w:marRight w:val="0"/>
          <w:marTop w:val="0"/>
          <w:marBottom w:val="0"/>
          <w:divBdr>
            <w:top w:val="none" w:sz="0" w:space="0" w:color="auto"/>
            <w:left w:val="none" w:sz="0" w:space="0" w:color="auto"/>
            <w:bottom w:val="none" w:sz="0" w:space="0" w:color="auto"/>
            <w:right w:val="none" w:sz="0" w:space="0" w:color="auto"/>
          </w:divBdr>
          <w:divsChild>
            <w:div w:id="1191186207">
              <w:marLeft w:val="0"/>
              <w:marRight w:val="0"/>
              <w:marTop w:val="0"/>
              <w:marBottom w:val="0"/>
              <w:divBdr>
                <w:top w:val="none" w:sz="0" w:space="0" w:color="auto"/>
                <w:left w:val="none" w:sz="0" w:space="0" w:color="auto"/>
                <w:bottom w:val="none" w:sz="0" w:space="0" w:color="auto"/>
                <w:right w:val="none" w:sz="0" w:space="0" w:color="auto"/>
              </w:divBdr>
              <w:divsChild>
                <w:div w:id="1249570">
                  <w:marLeft w:val="0"/>
                  <w:marRight w:val="0"/>
                  <w:marTop w:val="0"/>
                  <w:marBottom w:val="0"/>
                  <w:divBdr>
                    <w:top w:val="none" w:sz="0" w:space="0" w:color="auto"/>
                    <w:left w:val="none" w:sz="0" w:space="0" w:color="auto"/>
                    <w:bottom w:val="none" w:sz="0" w:space="0" w:color="auto"/>
                    <w:right w:val="none" w:sz="0" w:space="0" w:color="auto"/>
                  </w:divBdr>
                  <w:divsChild>
                    <w:div w:id="36113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078827">
      <w:bodyDiv w:val="1"/>
      <w:marLeft w:val="0"/>
      <w:marRight w:val="0"/>
      <w:marTop w:val="0"/>
      <w:marBottom w:val="0"/>
      <w:divBdr>
        <w:top w:val="none" w:sz="0" w:space="0" w:color="auto"/>
        <w:left w:val="none" w:sz="0" w:space="0" w:color="auto"/>
        <w:bottom w:val="none" w:sz="0" w:space="0" w:color="auto"/>
        <w:right w:val="none" w:sz="0" w:space="0" w:color="auto"/>
      </w:divBdr>
    </w:div>
    <w:div w:id="1001351115">
      <w:bodyDiv w:val="1"/>
      <w:marLeft w:val="0"/>
      <w:marRight w:val="0"/>
      <w:marTop w:val="0"/>
      <w:marBottom w:val="0"/>
      <w:divBdr>
        <w:top w:val="none" w:sz="0" w:space="0" w:color="auto"/>
        <w:left w:val="none" w:sz="0" w:space="0" w:color="auto"/>
        <w:bottom w:val="none" w:sz="0" w:space="0" w:color="auto"/>
        <w:right w:val="none" w:sz="0" w:space="0" w:color="auto"/>
      </w:divBdr>
    </w:div>
    <w:div w:id="1265191335">
      <w:bodyDiv w:val="1"/>
      <w:marLeft w:val="0"/>
      <w:marRight w:val="0"/>
      <w:marTop w:val="0"/>
      <w:marBottom w:val="0"/>
      <w:divBdr>
        <w:top w:val="none" w:sz="0" w:space="0" w:color="auto"/>
        <w:left w:val="none" w:sz="0" w:space="0" w:color="auto"/>
        <w:bottom w:val="none" w:sz="0" w:space="0" w:color="auto"/>
        <w:right w:val="none" w:sz="0" w:space="0" w:color="auto"/>
      </w:divBdr>
    </w:div>
    <w:div w:id="1888031115">
      <w:bodyDiv w:val="1"/>
      <w:marLeft w:val="0"/>
      <w:marRight w:val="0"/>
      <w:marTop w:val="0"/>
      <w:marBottom w:val="0"/>
      <w:divBdr>
        <w:top w:val="none" w:sz="0" w:space="0" w:color="auto"/>
        <w:left w:val="none" w:sz="0" w:space="0" w:color="auto"/>
        <w:bottom w:val="none" w:sz="0" w:space="0" w:color="auto"/>
        <w:right w:val="none" w:sz="0" w:space="0" w:color="auto"/>
      </w:divBdr>
      <w:divsChild>
        <w:div w:id="792482461">
          <w:marLeft w:val="0"/>
          <w:marRight w:val="0"/>
          <w:marTop w:val="0"/>
          <w:marBottom w:val="0"/>
          <w:divBdr>
            <w:top w:val="none" w:sz="0" w:space="0" w:color="auto"/>
            <w:left w:val="none" w:sz="0" w:space="0" w:color="auto"/>
            <w:bottom w:val="none" w:sz="0" w:space="0" w:color="auto"/>
            <w:right w:val="none" w:sz="0" w:space="0" w:color="auto"/>
          </w:divBdr>
          <w:divsChild>
            <w:div w:id="1411779502">
              <w:marLeft w:val="0"/>
              <w:marRight w:val="0"/>
              <w:marTop w:val="0"/>
              <w:marBottom w:val="0"/>
              <w:divBdr>
                <w:top w:val="none" w:sz="0" w:space="0" w:color="auto"/>
                <w:left w:val="none" w:sz="0" w:space="0" w:color="auto"/>
                <w:bottom w:val="none" w:sz="0" w:space="0" w:color="auto"/>
                <w:right w:val="none" w:sz="0" w:space="0" w:color="auto"/>
              </w:divBdr>
              <w:divsChild>
                <w:div w:id="1450004077">
                  <w:marLeft w:val="0"/>
                  <w:marRight w:val="0"/>
                  <w:marTop w:val="0"/>
                  <w:marBottom w:val="0"/>
                  <w:divBdr>
                    <w:top w:val="none" w:sz="0" w:space="0" w:color="auto"/>
                    <w:left w:val="none" w:sz="0" w:space="0" w:color="auto"/>
                    <w:bottom w:val="none" w:sz="0" w:space="0" w:color="auto"/>
                    <w:right w:val="none" w:sz="0" w:space="0" w:color="auto"/>
                  </w:divBdr>
                  <w:divsChild>
                    <w:div w:id="16357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cd39823e-5258-4795-a500-ede7dc470bc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C1A4A5327BCB7488886B1BAD38B7374" ma:contentTypeVersion="8" ma:contentTypeDescription="Utwórz nowy dokument." ma:contentTypeScope="" ma:versionID="4566b4af3508a6037c0f6843955a5586">
  <xsd:schema xmlns:xsd="http://www.w3.org/2001/XMLSchema" xmlns:xs="http://www.w3.org/2001/XMLSchema" xmlns:p="http://schemas.microsoft.com/office/2006/metadata/properties" xmlns:ns3="cd39823e-5258-4795-a500-ede7dc470bc6" targetNamespace="http://schemas.microsoft.com/office/2006/metadata/properties" ma:root="true" ma:fieldsID="e06d4b2437e8ef3e54747991b6479abe" ns3:_="">
    <xsd:import namespace="cd39823e-5258-4795-a500-ede7dc470bc6"/>
    <xsd:element name="properties">
      <xsd:complexType>
        <xsd:sequence>
          <xsd:element name="documentManagement">
            <xsd:complexType>
              <xsd:all>
                <xsd:element ref="ns3:_activity" minOccurs="0"/>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39823e-5258-4795-a500-ede7dc470bc6"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F4B6DC-8BA4-4E37-9908-EA5DF0B60367}">
  <ds:schemaRefs>
    <ds:schemaRef ds:uri="http://schemas.microsoft.com/sharepoint/v3/contenttype/forms"/>
  </ds:schemaRefs>
</ds:datastoreItem>
</file>

<file path=customXml/itemProps2.xml><?xml version="1.0" encoding="utf-8"?>
<ds:datastoreItem xmlns:ds="http://schemas.openxmlformats.org/officeDocument/2006/customXml" ds:itemID="{5BA651B4-D791-4A91-A45A-3A154C7AF5B3}">
  <ds:schemaRefs>
    <ds:schemaRef ds:uri="http://schemas.microsoft.com/office/2006/metadata/properties"/>
    <ds:schemaRef ds:uri="http://schemas.microsoft.com/office/infopath/2007/PartnerControls"/>
    <ds:schemaRef ds:uri="cd39823e-5258-4795-a500-ede7dc470bc6"/>
  </ds:schemaRefs>
</ds:datastoreItem>
</file>

<file path=customXml/itemProps3.xml><?xml version="1.0" encoding="utf-8"?>
<ds:datastoreItem xmlns:ds="http://schemas.openxmlformats.org/officeDocument/2006/customXml" ds:itemID="{86EC1555-5A31-46C6-B1E5-6EDDBEF4281A}">
  <ds:schemaRefs>
    <ds:schemaRef ds:uri="http://schemas.openxmlformats.org/officeDocument/2006/bibliography"/>
  </ds:schemaRefs>
</ds:datastoreItem>
</file>

<file path=customXml/itemProps4.xml><?xml version="1.0" encoding="utf-8"?>
<ds:datastoreItem xmlns:ds="http://schemas.openxmlformats.org/officeDocument/2006/customXml" ds:itemID="{17563934-2D71-420E-B3B7-FDEC2327A8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39823e-5258-4795-a500-ede7dc470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13</Pages>
  <Words>4505</Words>
  <Characters>27035</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aleksandrak</dc:creator>
  <cp:keywords/>
  <dc:description/>
  <cp:lastModifiedBy>Nadyak Joanna</cp:lastModifiedBy>
  <cp:revision>10</cp:revision>
  <cp:lastPrinted>2024-01-03T10:52:00Z</cp:lastPrinted>
  <dcterms:created xsi:type="dcterms:W3CDTF">2025-12-02T12:36:00Z</dcterms:created>
  <dcterms:modified xsi:type="dcterms:W3CDTF">2025-12-02T21:27:00Z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0x0101008C1A4A5327BCB7488886B1BAD38B7374</vt:lpwstr>
  </property>
</Properties>
</file>